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0E91B" w14:textId="4917836C" w:rsidR="005B7DD8" w:rsidRPr="007C1B26" w:rsidRDefault="0098510B" w:rsidP="00DA5E4C">
      <w:pPr>
        <w:pStyle w:val="Sansinterligne"/>
        <w:ind w:left="284" w:right="567" w:hanging="1"/>
      </w:pPr>
      <w:r>
        <w:rPr>
          <w:noProof/>
          <w14:ligatures w14:val="standardContextual"/>
        </w:rPr>
        <w:drawing>
          <wp:anchor distT="0" distB="0" distL="114300" distR="114300" simplePos="0" relativeHeight="251672576" behindDoc="1" locked="0" layoutInCell="1" allowOverlap="1" wp14:anchorId="6F30ADD1" wp14:editId="2619AE16">
            <wp:simplePos x="0" y="0"/>
            <wp:positionH relativeFrom="margin">
              <wp:align>right</wp:align>
            </wp:positionH>
            <wp:positionV relativeFrom="paragraph">
              <wp:posOffset>3810</wp:posOffset>
            </wp:positionV>
            <wp:extent cx="1933575" cy="1933575"/>
            <wp:effectExtent l="0" t="0" r="9525" b="9525"/>
            <wp:wrapTight wrapText="bothSides">
              <wp:wrapPolygon edited="0">
                <wp:start x="0" y="0"/>
                <wp:lineTo x="0" y="21494"/>
                <wp:lineTo x="21494" y="21494"/>
                <wp:lineTo x="21494" y="0"/>
                <wp:lineTo x="0" y="0"/>
              </wp:wrapPolygon>
            </wp:wrapTight>
            <wp:docPr id="7" name="Image 6" descr="Une image contenant texte, logo, Police, Marque&#10;&#10;Description générée automatiquement">
              <a:extLst xmlns:a="http://schemas.openxmlformats.org/drawingml/2006/main">
                <a:ext uri="{FF2B5EF4-FFF2-40B4-BE49-F238E27FC236}">
                  <a16:creationId xmlns:a16="http://schemas.microsoft.com/office/drawing/2014/main" id="{2EDF01F9-850F-217B-9710-9F932181BF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texte, logo, Police, Marque&#10;&#10;Description générée automatiquement">
                      <a:extLst>
                        <a:ext uri="{FF2B5EF4-FFF2-40B4-BE49-F238E27FC236}">
                          <a16:creationId xmlns:a16="http://schemas.microsoft.com/office/drawing/2014/main" id="{2EDF01F9-850F-217B-9710-9F932181BFD2}"/>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933575" cy="1933575"/>
                    </a:xfrm>
                    <a:prstGeom prst="rect">
                      <a:avLst/>
                    </a:prstGeom>
                  </pic:spPr>
                </pic:pic>
              </a:graphicData>
            </a:graphic>
            <wp14:sizeRelH relativeFrom="margin">
              <wp14:pctWidth>0</wp14:pctWidth>
            </wp14:sizeRelH>
            <wp14:sizeRelV relativeFrom="margin">
              <wp14:pctHeight>0</wp14:pctHeight>
            </wp14:sizeRelV>
          </wp:anchor>
        </w:drawing>
      </w:r>
      <w:r w:rsidR="00A23271">
        <w:rPr>
          <w:noProof/>
        </w:rPr>
        <mc:AlternateContent>
          <mc:Choice Requires="wpg">
            <w:drawing>
              <wp:anchor distT="0" distB="0" distL="114300" distR="114300" simplePos="0" relativeHeight="251659264" behindDoc="1" locked="0" layoutInCell="1" allowOverlap="1" wp14:anchorId="2B4537FA" wp14:editId="4B5F3F27">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410460" cy="10157460"/>
                <wp:effectExtent l="0" t="0" r="27940" b="15240"/>
                <wp:wrapNone/>
                <wp:docPr id="580759000"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10795" cy="10157460"/>
                          <a:chOff x="0" y="0"/>
                          <a:chExt cx="2133600" cy="9125712"/>
                        </a:xfrm>
                      </wpg:grpSpPr>
                      <wps:wsp>
                        <wps:cNvPr id="3" name="Rectangle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2" name="Groupe 12"/>
                        <wpg:cNvGrpSpPr/>
                        <wpg:grpSpPr>
                          <a:xfrm>
                            <a:off x="76200" y="4210050"/>
                            <a:ext cx="2057400" cy="4910328"/>
                            <a:chOff x="80645" y="4211812"/>
                            <a:chExt cx="1306273" cy="3121026"/>
                          </a:xfrm>
                        </wpg:grpSpPr>
                        <wpg:grpSp>
                          <wpg:cNvPr id="23" name="Groupe 23"/>
                          <wpg:cNvGrpSpPr>
                            <a:grpSpLocks noChangeAspect="1"/>
                          </wpg:cNvGrpSpPr>
                          <wpg:grpSpPr>
                            <a:xfrm>
                              <a:off x="141062" y="4211812"/>
                              <a:ext cx="1047750" cy="3121026"/>
                              <a:chOff x="141062" y="4211812"/>
                              <a:chExt cx="1047750" cy="3121026"/>
                            </a:xfrm>
                          </wpg:grpSpPr>
                          <wps:wsp>
                            <wps:cNvPr id="24" name="Forme libre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orme libre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orme libre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orme libre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orme libre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orme libre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orme libre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orme libre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16" name="Forme libre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17" name="Forme libre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18" name="Forme libre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19" name="Forme libre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420" name="Groupe 420"/>
                          <wpg:cNvGrpSpPr>
                            <a:grpSpLocks noChangeAspect="1"/>
                          </wpg:cNvGrpSpPr>
                          <wpg:grpSpPr>
                            <a:xfrm>
                              <a:off x="80645" y="4826972"/>
                              <a:ext cx="1306273" cy="2505863"/>
                              <a:chOff x="80645" y="4649964"/>
                              <a:chExt cx="874712" cy="1677988"/>
                            </a:xfrm>
                          </wpg:grpSpPr>
                          <wps:wsp>
                            <wps:cNvPr id="421" name="Forme libre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2" name="Forme libre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3" name="Forme libre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4" name="Forme libre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5" name="Forme libre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6" name="Forme libre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7" name="Forme libre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8" name="Forme libre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29" name="Forme libre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31" name="Forme libre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32" name="Forme libre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95000</wp14:pctHeight>
                </wp14:sizeRelV>
              </wp:anchor>
            </w:drawing>
          </mc:Choice>
          <mc:Fallback>
            <w:pict>
              <v:group w14:anchorId="3F96CF26" id="Groupe 2" o:spid="_x0000_s1026" style="position:absolute;margin-left:0;margin-top:0;width:189.8pt;height:799.8pt;z-index:-251657216;mso-height-percent:950;mso-left-percent:40;mso-position-horizontal-relative:page;mso-position-vertical:center;mso-position-vertical-relative:page;mso-height-percent:950;mso-left-percent:40" coordsize="21336,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44546a [3215]" stroked="f" strokeweight="1pt"/>
                <v:group id="Groupe 12" o:spid="_x0000_s1028"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e 23" o:spid="_x0000_s1029"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o:lock v:ext="edit" aspectratio="t"/>
                    <v:shape id="Forme libre 20" o:spid="_x0000_s1030"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orme libre 21" o:spid="_x0000_s1031"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orme libre 22" o:spid="_x0000_s1032"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orme libre 23" o:spid="_x0000_s1033"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orme libre 24" o:spid="_x0000_s1034"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orme libre 25" o:spid="_x0000_s1035"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orme libre 26" o:spid="_x0000_s1036"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" path="m,l9,37r,3l15,93,5,49,,xe" fillcolor="#44546a [3215]" strokecolor="#44546a [3215]" strokeweight="0">
                      <v:path arrowok="t" o:connecttype="custom" o:connectlocs="0,0;14288,58738;14288,63500;23813,147638;7938,77788;0,0" o:connectangles="0,0,0,0,0,0"/>
                    </v:shape>
                    <v:shape id="Forme libre 27" o:spid="_x0000_s1037"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orme libre 28" o:spid="_x0000_s1038"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orme libre 29" o:spid="_x0000_s1039"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" path="m,l31,65r-8,l,xe" fillcolor="#44546a [3215]" strokecolor="#44546a [3215]" strokeweight="0">
                      <v:path arrowok="t" o:connecttype="custom" o:connectlocs="0,0;49213,103188;36513,103188;0,0" o:connectangles="0,0,0,0"/>
                    </v:shape>
                    <v:shape id="Forme libre 30" o:spid="_x0000_s1040"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" path="m,l6,17,7,42,6,39,,23,,xe" fillcolor="#44546a [3215]" strokecolor="#44546a [3215]" strokeweight="0">
                      <v:path arrowok="t" o:connecttype="custom" o:connectlocs="0,0;9525,26988;11113,66675;9525,61913;0,36513;0,0" o:connectangles="0,0,0,0,0,0"/>
                    </v:shape>
                    <v:shape id="Forme libre 31" o:spid="_x0000_s1041"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e 420" o:spid="_x0000_s1042"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o:lock v:ext="edit" aspectratio="t"/>
                    <v:shape id="Forme libre 8" o:spid="_x0000_s1043"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orme libre 9" o:spid="_x0000_s1044"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orme libre 10" o:spid="_x0000_s1045"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" path="m,l16,72r4,49l18,112,,31,,xe" fillcolor="#44546a [3215]" strokecolor="#44546a [3215]" strokeweight="0">
                      <v:fill opacity="13107f"/>
                      <v:stroke opacity="13107f"/>
                      <v:path arrowok="t" o:connecttype="custom" o:connectlocs="0,0;25400,114300;31750,192088;28575,177800;0,49213;0,0" o:connectangles="0,0,0,0,0,0"/>
                    </v:shape>
                    <v:shape id="Forme libre 12" o:spid="_x0000_s1046"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orme libre 13" o:spid="_x0000_s1047"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" path="m,l33,71r-9,l11,36,,xe" fillcolor="#44546a [3215]" strokecolor="#44546a [3215]" strokeweight="0">
                      <v:fill opacity="13107f"/>
                      <v:stroke opacity="13107f"/>
                      <v:path arrowok="t" o:connecttype="custom" o:connectlocs="0,0;52388,112713;38100,112713;17463,57150;0,0" o:connectangles="0,0,0,0,0"/>
                    </v:shape>
                    <v:shape id="Forme libre 14" o:spid="_x0000_s1048"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" path="m,l8,37r,4l15,95,4,49,,xe" fillcolor="#44546a [3215]" strokecolor="#44546a [3215]" strokeweight="0">
                      <v:fill opacity="13107f"/>
                      <v:stroke opacity="13107f"/>
                      <v:path arrowok="t" o:connecttype="custom" o:connectlocs="0,0;12700,58738;12700,65088;23813,150813;6350,77788;0,0" o:connectangles="0,0,0,0,0,0"/>
                    </v:shape>
                    <v:shape id="Forme libre 15" o:spid="_x0000_s1049"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orme libre 16" o:spid="_x0000_s1050"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orme libre 17" o:spid="_x0000_s1051"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" path="m,l31,66r-7,l,xe" fillcolor="#44546a [3215]" strokecolor="#44546a [3215]" strokeweight="0">
                      <v:fill opacity="13107f"/>
                      <v:stroke opacity="13107f"/>
                      <v:path arrowok="t" o:connecttype="custom" o:connectlocs="0,0;49213,104775;38100,104775;0,0" o:connectangles="0,0,0,0"/>
                    </v:shape>
                    <v:shape id="Forme libre 18" o:spid="_x0000_s1052"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" path="m,l7,17r,26l6,40,,25,,xe" fillcolor="#44546a [3215]" strokecolor="#44546a [3215]" strokeweight="0">
                      <v:fill opacity="13107f"/>
                      <v:stroke opacity="13107f"/>
                      <v:path arrowok="t" o:connecttype="custom" o:connectlocs="0,0;11113,26988;11113,68263;9525,63500;0,39688;0,0" o:connectangles="0,0,0,0,0,0"/>
                    </v:shape>
                    <v:shape id="Forme libre 19" o:spid="_x0000_s1053"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p>
    <w:p w14:paraId="4A3BBCD9" w14:textId="1FC416B9" w:rsidR="005B7DD8" w:rsidRDefault="005B7DD8" w:rsidP="00DA5E4C">
      <w:pPr>
        <w:ind w:left="284" w:right="567" w:hanging="1"/>
      </w:pPr>
      <w:bookmarkStart w:id="0" w:name="_Hlk20914001"/>
      <w:bookmarkEnd w:id="0"/>
    </w:p>
    <w:sdt>
      <w:sdtPr>
        <w:rPr>
          <w:rFonts w:eastAsia="Calibri" w:cstheme="minorHAnsi"/>
          <w:b/>
          <w:bCs/>
          <w:i/>
          <w:iCs/>
          <w:sz w:val="24"/>
          <w:szCs w:val="24"/>
          <w:lang w:eastAsia="en-US"/>
        </w:rPr>
        <w:id w:val="229274229"/>
        <w:docPartObj>
          <w:docPartGallery w:val="Cover Pages"/>
          <w:docPartUnique/>
        </w:docPartObj>
      </w:sdtPr>
      <w:sdtEndPr/>
      <w:sdtContent>
        <w:p w14:paraId="70C8BD67" w14:textId="6FD399C5" w:rsidR="005B7DD8" w:rsidRDefault="005B7DD8" w:rsidP="00DA5E4C">
          <w:pPr>
            <w:pStyle w:val="Sansinterligne"/>
            <w:tabs>
              <w:tab w:val="left" w:pos="5750"/>
            </w:tabs>
            <w:ind w:left="284" w:right="567" w:hanging="1"/>
          </w:pPr>
          <w:r>
            <w:tab/>
          </w:r>
          <w:r>
            <w:tab/>
          </w:r>
        </w:p>
        <w:p w14:paraId="27AA0861" w14:textId="41102BAF" w:rsidR="00D07113" w:rsidRDefault="00D07113" w:rsidP="00DA5E4C">
          <w:pPr>
            <w:pStyle w:val="Sansinterligne"/>
            <w:tabs>
              <w:tab w:val="left" w:pos="5750"/>
            </w:tabs>
            <w:ind w:left="284" w:right="567" w:hanging="1"/>
          </w:pPr>
        </w:p>
        <w:p w14:paraId="2468A621" w14:textId="5DB9F363" w:rsidR="00D07113" w:rsidRDefault="00D07113" w:rsidP="00DA5E4C">
          <w:pPr>
            <w:pStyle w:val="Sansinterligne"/>
            <w:tabs>
              <w:tab w:val="left" w:pos="5750"/>
            </w:tabs>
            <w:ind w:left="284" w:right="567" w:hanging="1"/>
          </w:pPr>
        </w:p>
        <w:p w14:paraId="41BB0E08" w14:textId="4016266B" w:rsidR="00D07113" w:rsidRDefault="00D07113" w:rsidP="00DA5E4C">
          <w:pPr>
            <w:pStyle w:val="Sansinterligne"/>
            <w:tabs>
              <w:tab w:val="left" w:pos="5750"/>
            </w:tabs>
            <w:ind w:left="284" w:right="567" w:hanging="1"/>
          </w:pPr>
        </w:p>
        <w:p w14:paraId="2CCCA4B9" w14:textId="41D81C7B" w:rsidR="00D07113" w:rsidRDefault="00D07113" w:rsidP="00DA5E4C">
          <w:pPr>
            <w:pStyle w:val="Sansinterligne"/>
            <w:tabs>
              <w:tab w:val="left" w:pos="5750"/>
            </w:tabs>
            <w:ind w:left="284" w:right="567" w:hanging="1"/>
          </w:pPr>
        </w:p>
        <w:p w14:paraId="1AC97B45" w14:textId="3E8ABEB6" w:rsidR="00D07113" w:rsidRDefault="00D07113" w:rsidP="00DA5E4C">
          <w:pPr>
            <w:pStyle w:val="Sansinterligne"/>
            <w:tabs>
              <w:tab w:val="left" w:pos="5750"/>
            </w:tabs>
            <w:ind w:left="284" w:right="567" w:hanging="1"/>
          </w:pPr>
        </w:p>
        <w:p w14:paraId="6BC3323E" w14:textId="3A6B6478" w:rsidR="00D07113" w:rsidRDefault="00D07113" w:rsidP="00DA5E4C">
          <w:pPr>
            <w:pStyle w:val="Sansinterligne"/>
            <w:tabs>
              <w:tab w:val="left" w:pos="5750"/>
            </w:tabs>
            <w:ind w:left="284" w:right="567" w:hanging="1"/>
          </w:pPr>
        </w:p>
        <w:p w14:paraId="44FA1175" w14:textId="487C8261" w:rsidR="00D07113" w:rsidRDefault="00D07113" w:rsidP="00DA5E4C">
          <w:pPr>
            <w:pStyle w:val="Sansinterligne"/>
            <w:tabs>
              <w:tab w:val="left" w:pos="5750"/>
            </w:tabs>
            <w:ind w:left="284" w:right="567" w:hanging="1"/>
          </w:pPr>
        </w:p>
        <w:p w14:paraId="6BA2AB03" w14:textId="5A8781E2" w:rsidR="00D07113" w:rsidRDefault="00D07113" w:rsidP="00DA5E4C">
          <w:pPr>
            <w:pStyle w:val="Sansinterligne"/>
            <w:tabs>
              <w:tab w:val="left" w:pos="5750"/>
            </w:tabs>
            <w:ind w:left="284" w:right="567" w:hanging="1"/>
          </w:pPr>
        </w:p>
        <w:p w14:paraId="1B8E953E" w14:textId="480032B5" w:rsidR="00D07113" w:rsidRDefault="00D07113" w:rsidP="00DA5E4C">
          <w:pPr>
            <w:pStyle w:val="Sansinterligne"/>
            <w:tabs>
              <w:tab w:val="left" w:pos="5750"/>
            </w:tabs>
            <w:ind w:left="284" w:right="567" w:hanging="1"/>
          </w:pPr>
        </w:p>
        <w:p w14:paraId="4AA612A9" w14:textId="6026AD1E" w:rsidR="00D07113" w:rsidRDefault="00D07113" w:rsidP="00DA5E4C">
          <w:pPr>
            <w:pStyle w:val="Sansinterligne"/>
            <w:tabs>
              <w:tab w:val="left" w:pos="5750"/>
            </w:tabs>
            <w:ind w:left="284" w:right="567" w:hanging="1"/>
          </w:pPr>
        </w:p>
        <w:p w14:paraId="46CC3BED" w14:textId="2423DFBF" w:rsidR="00D07113" w:rsidRDefault="00D07113" w:rsidP="00DA5E4C">
          <w:pPr>
            <w:pStyle w:val="Sansinterligne"/>
            <w:tabs>
              <w:tab w:val="left" w:pos="5750"/>
            </w:tabs>
            <w:ind w:left="284" w:right="567" w:hanging="1"/>
          </w:pPr>
        </w:p>
        <w:p w14:paraId="0F4B6467" w14:textId="306E8DE5" w:rsidR="00D07113" w:rsidRDefault="00D07113" w:rsidP="00DA5E4C">
          <w:pPr>
            <w:pStyle w:val="Sansinterligne"/>
            <w:tabs>
              <w:tab w:val="left" w:pos="5750"/>
            </w:tabs>
            <w:ind w:left="284" w:right="567" w:hanging="1"/>
          </w:pPr>
        </w:p>
        <w:p w14:paraId="1C464623" w14:textId="4EFD6C2E" w:rsidR="00D07113" w:rsidRDefault="00D07113" w:rsidP="00DA5E4C">
          <w:pPr>
            <w:pStyle w:val="Sansinterligne"/>
            <w:tabs>
              <w:tab w:val="left" w:pos="5750"/>
            </w:tabs>
            <w:ind w:left="284" w:right="567" w:hanging="1"/>
          </w:pPr>
        </w:p>
        <w:p w14:paraId="6B2BF4C7" w14:textId="105A6EDB" w:rsidR="00D07113" w:rsidRDefault="00D07113" w:rsidP="00DA5E4C">
          <w:pPr>
            <w:pStyle w:val="Sansinterligne"/>
            <w:tabs>
              <w:tab w:val="left" w:pos="5750"/>
            </w:tabs>
            <w:ind w:left="284" w:right="567" w:hanging="1"/>
          </w:pPr>
        </w:p>
        <w:p w14:paraId="785B8512" w14:textId="6A0D089C" w:rsidR="00D07113" w:rsidRDefault="00D07113" w:rsidP="00DA5E4C">
          <w:pPr>
            <w:pStyle w:val="Sansinterligne"/>
            <w:tabs>
              <w:tab w:val="left" w:pos="5750"/>
            </w:tabs>
            <w:ind w:left="284" w:right="567" w:hanging="1"/>
          </w:pPr>
        </w:p>
        <w:p w14:paraId="1110394B" w14:textId="6716357D" w:rsidR="00D07113" w:rsidRDefault="00D07113" w:rsidP="00DA5E4C">
          <w:pPr>
            <w:pStyle w:val="Sansinterligne"/>
            <w:tabs>
              <w:tab w:val="left" w:pos="5750"/>
            </w:tabs>
            <w:ind w:left="284" w:right="567" w:hanging="1"/>
          </w:pPr>
        </w:p>
        <w:p w14:paraId="67551B7D" w14:textId="246E63BD" w:rsidR="00D07113" w:rsidRDefault="00E877A9" w:rsidP="00DA5E4C">
          <w:pPr>
            <w:pStyle w:val="Sansinterligne"/>
            <w:tabs>
              <w:tab w:val="left" w:pos="5750"/>
            </w:tabs>
            <w:ind w:left="284" w:right="567" w:hanging="1"/>
          </w:pPr>
          <w:r>
            <w:rPr>
              <w:noProof/>
            </w:rPr>
            <mc:AlternateContent>
              <mc:Choice Requires="wps">
                <w:drawing>
                  <wp:anchor distT="0" distB="0" distL="114300" distR="114300" simplePos="0" relativeHeight="251660288" behindDoc="0" locked="0" layoutInCell="1" allowOverlap="1" wp14:anchorId="79E6D6B4" wp14:editId="19B91EFE">
                    <wp:simplePos x="0" y="0"/>
                    <wp:positionH relativeFrom="margin">
                      <wp:posOffset>1025525</wp:posOffset>
                    </wp:positionH>
                    <wp:positionV relativeFrom="page">
                      <wp:posOffset>3775306</wp:posOffset>
                    </wp:positionV>
                    <wp:extent cx="4239260" cy="1448435"/>
                    <wp:effectExtent l="0" t="0" r="8890" b="0"/>
                    <wp:wrapNone/>
                    <wp:docPr id="1898049308"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39260" cy="14484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1E6CFF" w14:textId="291B5D70" w:rsidR="00E877A9" w:rsidRPr="003A5B7E" w:rsidRDefault="00AD4590" w:rsidP="005B7DD8">
                                <w:pPr>
                                  <w:pStyle w:val="Sansinterligne"/>
                                  <w:jc w:val="center"/>
                                  <w:rPr>
                                    <w:b/>
                                    <w:bCs/>
                                    <w:color w:val="002060"/>
                                    <w:sz w:val="36"/>
                                    <w:szCs w:val="36"/>
                                  </w:rPr>
                                </w:pPr>
                                <w:sdt>
                                  <w:sdtPr>
                                    <w:rPr>
                                      <w:b/>
                                      <w:bCs/>
                                      <w:color w:val="002060"/>
                                      <w:sz w:val="36"/>
                                      <w:szCs w:val="36"/>
                                    </w:rPr>
                                    <w:alias w:val="Sous-titr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C656C6" w:rsidRPr="003A5B7E">
                                      <w:rPr>
                                        <w:b/>
                                        <w:bCs/>
                                        <w:color w:val="002060"/>
                                        <w:sz w:val="36"/>
                                        <w:szCs w:val="36"/>
                                      </w:rPr>
                                      <w:t>Exploitation, maintenance et supervision des bornes IRVE sur les sites de la CDC en Ile-de-France, à Bordeaux et à</w:t>
                                    </w:r>
                                  </w:sdtContent>
                                </w:sdt>
                                <w:r w:rsidR="00C656C6" w:rsidRPr="003A5B7E">
                                  <w:rPr>
                                    <w:b/>
                                    <w:bCs/>
                                    <w:color w:val="002060"/>
                                    <w:sz w:val="36"/>
                                    <w:szCs w:val="36"/>
                                  </w:rPr>
                                  <w:t xml:space="preserve"> Angers Marché</w:t>
                                </w:r>
                                <w:r w:rsidR="00E877A9" w:rsidRPr="003A5B7E">
                                  <w:rPr>
                                    <w:b/>
                                    <w:bCs/>
                                    <w:color w:val="002060"/>
                                    <w:sz w:val="36"/>
                                    <w:szCs w:val="36"/>
                                  </w:rPr>
                                  <w:t xml:space="preserve"> n°202</w:t>
                                </w:r>
                                <w:r w:rsidR="002677EF">
                                  <w:rPr>
                                    <w:b/>
                                    <w:bCs/>
                                    <w:color w:val="002060"/>
                                    <w:sz w:val="36"/>
                                    <w:szCs w:val="36"/>
                                  </w:rPr>
                                  <w:t>65119</w:t>
                                </w:r>
                              </w:p>
                              <w:p w14:paraId="047D0441" w14:textId="4B18D74D" w:rsidR="002B61AD" w:rsidRDefault="002B61AD" w:rsidP="005B7DD8">
                                <w:pPr>
                                  <w:pStyle w:val="Sansinterligne"/>
                                  <w:jc w:val="center"/>
                                  <w:rPr>
                                    <w:color w:val="404040" w:themeColor="text1" w:themeTint="BF"/>
                                    <w:sz w:val="36"/>
                                    <w:szCs w:val="36"/>
                                  </w:rPr>
                                </w:pPr>
                              </w:p>
                              <w:p w14:paraId="13088CD4" w14:textId="77777777" w:rsidR="002B61AD" w:rsidRDefault="002B61AD" w:rsidP="005B7DD8">
                                <w:pPr>
                                  <w:pStyle w:val="Sansinterligne"/>
                                  <w:jc w:val="center"/>
                                  <w:rPr>
                                    <w:color w:val="404040" w:themeColor="text1" w:themeTint="BF"/>
                                    <w:sz w:val="36"/>
                                    <w:szCs w:val="3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9E6D6B4" id="_x0000_t202" coordsize="21600,21600" o:spt="202" path="m,l,21600r21600,l21600,xe">
                    <v:stroke joinstyle="miter"/>
                    <v:path gradientshapeok="t" o:connecttype="rect"/>
                  </v:shapetype>
                  <v:shape id="Zone de texte 1" o:spid="_x0000_s1026" type="#_x0000_t202" style="position:absolute;left:0;text-align:left;margin-left:80.75pt;margin-top:297.25pt;width:333.8pt;height:114.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" filled="f" stroked="f" strokeweight=".5pt">
                    <v:textbox inset="0,0,0,0">
                      <w:txbxContent>
                        <w:p w14:paraId="6F1E6CFF" w14:textId="291B5D70" w:rsidR="00E877A9" w:rsidRPr="003A5B7E" w:rsidRDefault="00AD4590" w:rsidP="005B7DD8">
                          <w:pPr>
                            <w:pStyle w:val="Sansinterligne"/>
                            <w:jc w:val="center"/>
                            <w:rPr>
                              <w:b/>
                              <w:bCs/>
                              <w:color w:val="002060"/>
                              <w:sz w:val="36"/>
                              <w:szCs w:val="36"/>
                            </w:rPr>
                          </w:pPr>
                          <w:sdt>
                            <w:sdtPr>
                              <w:rPr>
                                <w:b/>
                                <w:bCs/>
                                <w:color w:val="002060"/>
                                <w:sz w:val="36"/>
                                <w:szCs w:val="36"/>
                              </w:rPr>
                              <w:alias w:val="Sous-titr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C656C6" w:rsidRPr="003A5B7E">
                                <w:rPr>
                                  <w:b/>
                                  <w:bCs/>
                                  <w:color w:val="002060"/>
                                  <w:sz w:val="36"/>
                                  <w:szCs w:val="36"/>
                                </w:rPr>
                                <w:t>Exploitation, maintenance et supervision des bornes IRVE sur les sites de la CDC en Ile-de-France, à Bordeaux et à</w:t>
                              </w:r>
                            </w:sdtContent>
                          </w:sdt>
                          <w:r w:rsidR="00C656C6" w:rsidRPr="003A5B7E">
                            <w:rPr>
                              <w:b/>
                              <w:bCs/>
                              <w:color w:val="002060"/>
                              <w:sz w:val="36"/>
                              <w:szCs w:val="36"/>
                            </w:rPr>
                            <w:t xml:space="preserve"> Angers Marché</w:t>
                          </w:r>
                          <w:r w:rsidR="00E877A9" w:rsidRPr="003A5B7E">
                            <w:rPr>
                              <w:b/>
                              <w:bCs/>
                              <w:color w:val="002060"/>
                              <w:sz w:val="36"/>
                              <w:szCs w:val="36"/>
                            </w:rPr>
                            <w:t xml:space="preserve"> n°202</w:t>
                          </w:r>
                          <w:r w:rsidR="002677EF">
                            <w:rPr>
                              <w:b/>
                              <w:bCs/>
                              <w:color w:val="002060"/>
                              <w:sz w:val="36"/>
                              <w:szCs w:val="36"/>
                            </w:rPr>
                            <w:t>65119</w:t>
                          </w:r>
                        </w:p>
                        <w:p w14:paraId="047D0441" w14:textId="4B18D74D" w:rsidR="002B61AD" w:rsidRDefault="002B61AD" w:rsidP="005B7DD8">
                          <w:pPr>
                            <w:pStyle w:val="Sansinterligne"/>
                            <w:jc w:val="center"/>
                            <w:rPr>
                              <w:color w:val="404040" w:themeColor="text1" w:themeTint="BF"/>
                              <w:sz w:val="36"/>
                              <w:szCs w:val="36"/>
                            </w:rPr>
                          </w:pPr>
                        </w:p>
                        <w:p w14:paraId="13088CD4" w14:textId="77777777" w:rsidR="002B61AD" w:rsidRDefault="002B61AD" w:rsidP="005B7DD8">
                          <w:pPr>
                            <w:pStyle w:val="Sansinterligne"/>
                            <w:jc w:val="center"/>
                            <w:rPr>
                              <w:color w:val="404040" w:themeColor="text1" w:themeTint="BF"/>
                              <w:sz w:val="36"/>
                              <w:szCs w:val="36"/>
                            </w:rPr>
                          </w:pPr>
                        </w:p>
                      </w:txbxContent>
                    </v:textbox>
                    <w10:wrap anchorx="margin" anchory="page"/>
                  </v:shape>
                </w:pict>
              </mc:Fallback>
            </mc:AlternateContent>
          </w:r>
        </w:p>
        <w:p w14:paraId="4542F0D2" w14:textId="1415D3E3" w:rsidR="00D07113" w:rsidRDefault="00D07113" w:rsidP="00DA5E4C">
          <w:pPr>
            <w:pStyle w:val="Sansinterligne"/>
            <w:tabs>
              <w:tab w:val="left" w:pos="5750"/>
            </w:tabs>
            <w:ind w:left="284" w:right="567" w:hanging="1"/>
          </w:pPr>
        </w:p>
        <w:p w14:paraId="6D2405FE" w14:textId="1A06C7C7" w:rsidR="00D07113" w:rsidRDefault="00D07113" w:rsidP="00DA5E4C">
          <w:pPr>
            <w:pStyle w:val="Sansinterligne"/>
            <w:tabs>
              <w:tab w:val="left" w:pos="5750"/>
            </w:tabs>
            <w:ind w:left="284" w:right="567" w:hanging="1"/>
          </w:pPr>
        </w:p>
        <w:p w14:paraId="112AE35B" w14:textId="3560C72B" w:rsidR="00D07113" w:rsidRDefault="00D07113" w:rsidP="00DA5E4C">
          <w:pPr>
            <w:pStyle w:val="Sansinterligne"/>
            <w:tabs>
              <w:tab w:val="left" w:pos="5750"/>
            </w:tabs>
            <w:ind w:left="284" w:right="567" w:hanging="1"/>
          </w:pPr>
        </w:p>
        <w:p w14:paraId="5CC57D6F" w14:textId="1F69E9BC" w:rsidR="00D07113" w:rsidRDefault="00D07113" w:rsidP="00DA5E4C">
          <w:pPr>
            <w:pStyle w:val="Sansinterligne"/>
            <w:tabs>
              <w:tab w:val="left" w:pos="5750"/>
            </w:tabs>
            <w:ind w:left="284" w:right="567" w:hanging="1"/>
          </w:pPr>
        </w:p>
        <w:p w14:paraId="3D38A60B" w14:textId="37274569" w:rsidR="00D07113" w:rsidRDefault="00D07113" w:rsidP="00DA5E4C">
          <w:pPr>
            <w:pStyle w:val="Sansinterligne"/>
            <w:tabs>
              <w:tab w:val="left" w:pos="5750"/>
            </w:tabs>
            <w:ind w:left="284" w:right="567" w:hanging="1"/>
          </w:pPr>
        </w:p>
        <w:p w14:paraId="5114A1CA" w14:textId="51177D0D" w:rsidR="00D07113" w:rsidRDefault="00D07113" w:rsidP="00DA5E4C">
          <w:pPr>
            <w:pStyle w:val="Sansinterligne"/>
            <w:tabs>
              <w:tab w:val="left" w:pos="5750"/>
            </w:tabs>
            <w:ind w:left="284" w:right="567" w:hanging="1"/>
          </w:pPr>
        </w:p>
        <w:p w14:paraId="6399E62E" w14:textId="2EE8F24F" w:rsidR="00D07113" w:rsidRDefault="00D07113" w:rsidP="00DA5E4C">
          <w:pPr>
            <w:pStyle w:val="Sansinterligne"/>
            <w:tabs>
              <w:tab w:val="left" w:pos="5750"/>
            </w:tabs>
            <w:ind w:left="284" w:right="567" w:hanging="1"/>
          </w:pPr>
        </w:p>
        <w:p w14:paraId="4D142429" w14:textId="7ED42476" w:rsidR="00D07113" w:rsidRDefault="00D07113" w:rsidP="00DA5E4C">
          <w:pPr>
            <w:pStyle w:val="Sansinterligne"/>
            <w:tabs>
              <w:tab w:val="left" w:pos="5750"/>
            </w:tabs>
            <w:ind w:left="284" w:right="567" w:hanging="1"/>
          </w:pPr>
        </w:p>
        <w:p w14:paraId="0291E330" w14:textId="0BE0C484" w:rsidR="00D07113" w:rsidRDefault="00D07113" w:rsidP="00DA5E4C">
          <w:pPr>
            <w:pStyle w:val="Sansinterligne"/>
            <w:tabs>
              <w:tab w:val="left" w:pos="5750"/>
            </w:tabs>
            <w:ind w:left="284" w:right="567" w:hanging="1"/>
          </w:pPr>
        </w:p>
        <w:p w14:paraId="7B7810C6" w14:textId="73975082" w:rsidR="00D07113" w:rsidRDefault="00D07113" w:rsidP="00DA5E4C">
          <w:pPr>
            <w:pStyle w:val="Sansinterligne"/>
            <w:tabs>
              <w:tab w:val="left" w:pos="5750"/>
            </w:tabs>
            <w:ind w:left="284" w:right="567" w:hanging="1"/>
          </w:pPr>
        </w:p>
        <w:p w14:paraId="533D80F6" w14:textId="65E09588" w:rsidR="00D07113" w:rsidRDefault="00D07113" w:rsidP="00DA5E4C">
          <w:pPr>
            <w:pStyle w:val="Sansinterligne"/>
            <w:tabs>
              <w:tab w:val="left" w:pos="5750"/>
            </w:tabs>
            <w:ind w:left="284" w:right="567" w:hanging="1"/>
          </w:pPr>
        </w:p>
        <w:p w14:paraId="21345120" w14:textId="3B26603C" w:rsidR="00D07113" w:rsidRDefault="00D07113" w:rsidP="00DA5E4C">
          <w:pPr>
            <w:pStyle w:val="Sansinterligne"/>
            <w:tabs>
              <w:tab w:val="left" w:pos="5750"/>
            </w:tabs>
            <w:ind w:left="284" w:right="567" w:hanging="1"/>
          </w:pPr>
        </w:p>
        <w:p w14:paraId="2C319B95" w14:textId="2B87C565" w:rsidR="00D07113" w:rsidRDefault="00E877A9" w:rsidP="00DA5E4C">
          <w:pPr>
            <w:pStyle w:val="Sansinterligne"/>
            <w:tabs>
              <w:tab w:val="left" w:pos="5750"/>
            </w:tabs>
            <w:ind w:left="284" w:right="567" w:hanging="1"/>
          </w:pPr>
          <w:r>
            <w:rPr>
              <w:noProof/>
            </w:rPr>
            <mc:AlternateContent>
              <mc:Choice Requires="wps">
                <w:drawing>
                  <wp:anchor distT="45720" distB="45720" distL="114300" distR="114300" simplePos="0" relativeHeight="251670528" behindDoc="0" locked="0" layoutInCell="1" allowOverlap="1" wp14:anchorId="2D82AC00" wp14:editId="12AC775B">
                    <wp:simplePos x="0" y="0"/>
                    <wp:positionH relativeFrom="margin">
                      <wp:align>center</wp:align>
                    </wp:positionH>
                    <wp:positionV relativeFrom="paragraph">
                      <wp:posOffset>635</wp:posOffset>
                    </wp:positionV>
                    <wp:extent cx="4286885" cy="1404620"/>
                    <wp:effectExtent l="0" t="0" r="18415" b="2159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885" cy="1404620"/>
                            </a:xfrm>
                            <a:prstGeom prst="rect">
                              <a:avLst/>
                            </a:prstGeom>
                            <a:solidFill>
                              <a:srgbClr val="FFFFFF"/>
                            </a:solidFill>
                            <a:ln w="9525">
                              <a:solidFill>
                                <a:srgbClr val="000000"/>
                              </a:solidFill>
                              <a:miter lim="800000"/>
                              <a:headEnd/>
                              <a:tailEnd/>
                            </a:ln>
                          </wps:spPr>
                          <wps:txbx>
                            <w:txbxContent>
                              <w:p w14:paraId="7A30D9F1" w14:textId="546464F6" w:rsidR="002B61AD" w:rsidRPr="003A5B7E" w:rsidRDefault="002B61AD" w:rsidP="00D07113">
                                <w:pPr>
                                  <w:jc w:val="center"/>
                                  <w:rPr>
                                    <w:color w:val="002060"/>
                                  </w:rPr>
                                </w:pPr>
                                <w:r w:rsidRPr="003A5B7E">
                                  <w:rPr>
                                    <w:color w:val="002060"/>
                                    <w:sz w:val="36"/>
                                    <w:szCs w:val="36"/>
                                  </w:rPr>
                                  <w:t>Ca</w:t>
                                </w:r>
                                <w:r w:rsidR="00D07113" w:rsidRPr="003A5B7E">
                                  <w:rPr>
                                    <w:color w:val="002060"/>
                                    <w:sz w:val="36"/>
                                    <w:szCs w:val="36"/>
                                  </w:rPr>
                                  <w:t>dre de mémoire technique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82AC00" id="Zone de texte 2" o:spid="_x0000_s1027" type="#_x0000_t202" style="position:absolute;left:0;text-align:left;margin-left:0;margin-top:.05pt;width:337.55pt;height:110.6pt;z-index:25167052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">
                    <v:textbox style="mso-fit-shape-to-text:t">
                      <w:txbxContent>
                        <w:p w14:paraId="7A30D9F1" w14:textId="546464F6" w:rsidR="002B61AD" w:rsidRPr="003A5B7E" w:rsidRDefault="002B61AD" w:rsidP="00D07113">
                          <w:pPr>
                            <w:jc w:val="center"/>
                            <w:rPr>
                              <w:color w:val="002060"/>
                            </w:rPr>
                          </w:pPr>
                          <w:r w:rsidRPr="003A5B7E">
                            <w:rPr>
                              <w:color w:val="002060"/>
                              <w:sz w:val="36"/>
                              <w:szCs w:val="36"/>
                            </w:rPr>
                            <w:t>Ca</w:t>
                          </w:r>
                          <w:r w:rsidR="00D07113" w:rsidRPr="003A5B7E">
                            <w:rPr>
                              <w:color w:val="002060"/>
                              <w:sz w:val="36"/>
                              <w:szCs w:val="36"/>
                            </w:rPr>
                            <w:t>dre de mémoire technique</w:t>
                          </w:r>
                        </w:p>
                      </w:txbxContent>
                    </v:textbox>
                    <w10:wrap anchorx="margin"/>
                  </v:shape>
                </w:pict>
              </mc:Fallback>
            </mc:AlternateContent>
          </w:r>
        </w:p>
        <w:p w14:paraId="23CD2D03" w14:textId="69ECF7B1" w:rsidR="00D07113" w:rsidRDefault="00D07113" w:rsidP="00DA5E4C">
          <w:pPr>
            <w:pStyle w:val="Sansinterligne"/>
            <w:tabs>
              <w:tab w:val="left" w:pos="5750"/>
            </w:tabs>
            <w:ind w:left="284" w:right="567" w:hanging="1"/>
          </w:pPr>
        </w:p>
        <w:p w14:paraId="42E740E7" w14:textId="1E14F511" w:rsidR="00D07113" w:rsidRDefault="00D07113" w:rsidP="00DA5E4C">
          <w:pPr>
            <w:pStyle w:val="Sansinterligne"/>
            <w:tabs>
              <w:tab w:val="left" w:pos="5750"/>
            </w:tabs>
            <w:ind w:left="284" w:right="567" w:hanging="1"/>
          </w:pPr>
        </w:p>
        <w:p w14:paraId="250A3E2E" w14:textId="15003C9C" w:rsidR="00D07113" w:rsidRDefault="00D07113" w:rsidP="00DA5E4C">
          <w:pPr>
            <w:pStyle w:val="Sansinterligne"/>
            <w:tabs>
              <w:tab w:val="left" w:pos="5750"/>
            </w:tabs>
            <w:ind w:left="284" w:right="567" w:hanging="1"/>
          </w:pPr>
        </w:p>
        <w:p w14:paraId="4521F49A" w14:textId="42B1A02C" w:rsidR="00D07113" w:rsidRDefault="00D07113" w:rsidP="00DA5E4C">
          <w:pPr>
            <w:pStyle w:val="Sansinterligne"/>
            <w:tabs>
              <w:tab w:val="left" w:pos="5750"/>
            </w:tabs>
            <w:ind w:left="284" w:right="567" w:hanging="1"/>
          </w:pPr>
        </w:p>
        <w:p w14:paraId="335A84DD" w14:textId="32A7D3B3" w:rsidR="00D07113" w:rsidRDefault="00D07113" w:rsidP="00DA5E4C">
          <w:pPr>
            <w:pStyle w:val="Sansinterligne"/>
            <w:tabs>
              <w:tab w:val="left" w:pos="5750"/>
            </w:tabs>
            <w:ind w:left="284" w:right="567" w:hanging="1"/>
          </w:pPr>
        </w:p>
        <w:p w14:paraId="6B714374" w14:textId="7335B9A4" w:rsidR="00D07113" w:rsidRDefault="00D07113" w:rsidP="00DA5E4C">
          <w:pPr>
            <w:pStyle w:val="Sansinterligne"/>
            <w:tabs>
              <w:tab w:val="left" w:pos="5750"/>
            </w:tabs>
            <w:ind w:left="284" w:right="567" w:hanging="1"/>
          </w:pPr>
        </w:p>
        <w:p w14:paraId="6F1FB632" w14:textId="7490BDD8" w:rsidR="00D07113" w:rsidRPr="003A5B7E" w:rsidRDefault="0008614E" w:rsidP="00D07113">
          <w:pPr>
            <w:pStyle w:val="Sansinterligne"/>
            <w:tabs>
              <w:tab w:val="left" w:pos="5750"/>
            </w:tabs>
            <w:ind w:left="284" w:right="567" w:hanging="1"/>
            <w:jc w:val="right"/>
            <w:rPr>
              <w:color w:val="002060"/>
              <w:sz w:val="36"/>
              <w:szCs w:val="36"/>
            </w:rPr>
          </w:pPr>
          <w:r w:rsidRPr="003A5B7E">
            <w:rPr>
              <w:color w:val="002060"/>
              <w:sz w:val="36"/>
              <w:szCs w:val="36"/>
            </w:rPr>
            <w:t>Société</w:t>
          </w:r>
          <w:r w:rsidR="00D07113" w:rsidRPr="003A5B7E">
            <w:rPr>
              <w:color w:val="002060"/>
              <w:sz w:val="36"/>
              <w:szCs w:val="36"/>
            </w:rPr>
            <w:t> : ……………………………………………….</w:t>
          </w:r>
        </w:p>
        <w:p w14:paraId="689E5F2E" w14:textId="1EB65841" w:rsidR="00D07113" w:rsidRDefault="00D07113" w:rsidP="00DA5E4C">
          <w:pPr>
            <w:pStyle w:val="Sansinterligne"/>
            <w:tabs>
              <w:tab w:val="left" w:pos="5750"/>
            </w:tabs>
            <w:ind w:left="284" w:right="567" w:hanging="1"/>
          </w:pPr>
        </w:p>
        <w:p w14:paraId="546488B5" w14:textId="2FDD7274" w:rsidR="00D07113" w:rsidRDefault="00D07113" w:rsidP="00DA5E4C">
          <w:pPr>
            <w:pStyle w:val="Sansinterligne"/>
            <w:tabs>
              <w:tab w:val="left" w:pos="5750"/>
            </w:tabs>
            <w:ind w:left="284" w:right="567" w:hanging="1"/>
          </w:pPr>
        </w:p>
        <w:p w14:paraId="5D7C98CA" w14:textId="77777777" w:rsidR="00D07113" w:rsidRDefault="00D07113" w:rsidP="00DA5E4C">
          <w:pPr>
            <w:pStyle w:val="Sansinterligne"/>
            <w:tabs>
              <w:tab w:val="left" w:pos="5750"/>
            </w:tabs>
            <w:ind w:left="284" w:right="567" w:hanging="1"/>
          </w:pPr>
        </w:p>
        <w:p w14:paraId="32F3462E" w14:textId="29BC2FF8" w:rsidR="00D07113" w:rsidRDefault="002F3AC1" w:rsidP="00DA5E4C">
          <w:pPr>
            <w:ind w:left="284" w:right="567" w:hanging="1"/>
          </w:pPr>
          <w:r>
            <w:rPr>
              <w:noProof/>
              <w:lang w:eastAsia="fr-FR"/>
              <w14:ligatures w14:val="standardContextual"/>
            </w:rPr>
            <mc:AlternateContent>
              <mc:Choice Requires="wps">
                <w:drawing>
                  <wp:anchor distT="0" distB="0" distL="114300" distR="114300" simplePos="0" relativeHeight="251673600" behindDoc="0" locked="0" layoutInCell="1" allowOverlap="1" wp14:anchorId="3388FAB0" wp14:editId="629172B4">
                    <wp:simplePos x="0" y="0"/>
                    <wp:positionH relativeFrom="column">
                      <wp:posOffset>2067643</wp:posOffset>
                    </wp:positionH>
                    <wp:positionV relativeFrom="paragraph">
                      <wp:posOffset>158888</wp:posOffset>
                    </wp:positionV>
                    <wp:extent cx="3975652" cy="1208598"/>
                    <wp:effectExtent l="0" t="0" r="0" b="0"/>
                    <wp:wrapNone/>
                    <wp:docPr id="1201467732" name="Zone de texte 30"/>
                    <wp:cNvGraphicFramePr/>
                    <a:graphic xmlns:a="http://schemas.openxmlformats.org/drawingml/2006/main">
                      <a:graphicData uri="http://schemas.microsoft.com/office/word/2010/wordprocessingShape">
                        <wps:wsp>
                          <wps:cNvSpPr txBox="1"/>
                          <wps:spPr>
                            <a:xfrm>
                              <a:off x="0" y="0"/>
                              <a:ext cx="3975652" cy="1208598"/>
                            </a:xfrm>
                            <a:prstGeom prst="rect">
                              <a:avLst/>
                            </a:prstGeom>
                            <a:noFill/>
                            <a:ln w="6350">
                              <a:noFill/>
                            </a:ln>
                          </wps:spPr>
                          <wps:txbx>
                            <w:txbxContent>
                              <w:p w14:paraId="5098C80B" w14:textId="77777777" w:rsidR="002F3AC1" w:rsidRDefault="002F3AC1">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88FAB0" id="Zone de texte 30" o:spid="_x0000_s1028" type="#_x0000_t202" style="position:absolute;left:0;text-align:left;margin-left:162.8pt;margin-top:12.5pt;width:313.05pt;height:95.1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" filled="f" stroked="f" strokeweight=".5pt">
                    <v:textbox>
                      <w:txbxContent>
                        <w:p w14:paraId="5098C80B" w14:textId="77777777" w:rsidR="002F3AC1" w:rsidRDefault="002F3AC1">
                          <w:pPr>
                            <w:ind w:left="0"/>
                          </w:pPr>
                        </w:p>
                      </w:txbxContent>
                    </v:textbox>
                  </v:shape>
                </w:pict>
              </mc:Fallback>
            </mc:AlternateContent>
          </w:r>
          <w:r w:rsidR="000A43CF">
            <w:rPr>
              <w:noProof/>
              <w:lang w:eastAsia="fr-FR"/>
            </w:rPr>
            <w:drawing>
              <wp:anchor distT="0" distB="0" distL="114300" distR="114300" simplePos="0" relativeHeight="251661312" behindDoc="0" locked="0" layoutInCell="1" allowOverlap="1" wp14:anchorId="51923ACB" wp14:editId="312DB6C9">
                <wp:simplePos x="0" y="0"/>
                <wp:positionH relativeFrom="margin">
                  <wp:align>left</wp:align>
                </wp:positionH>
                <wp:positionV relativeFrom="margin">
                  <wp:posOffset>728345</wp:posOffset>
                </wp:positionV>
                <wp:extent cx="2353310" cy="590550"/>
                <wp:effectExtent l="0" t="0" r="8890" b="0"/>
                <wp:wrapSquare wrapText="bothSides"/>
                <wp:docPr id="445" name="Image 445" descr="Une image contenant Police, text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 name="Image 445" descr="Une image contenant Police, texte, logo, capture d’écran&#10;&#10;Description générée automatiquement"/>
                        <pic:cNvPicPr/>
                      </pic:nvPicPr>
                      <pic:blipFill>
                        <a:blip r:embed="rId10"/>
                        <a:stretch>
                          <a:fillRect/>
                        </a:stretch>
                      </pic:blipFill>
                      <pic:spPr>
                        <a:xfrm>
                          <a:off x="0" y="0"/>
                          <a:ext cx="2353310" cy="590550"/>
                        </a:xfrm>
                        <a:prstGeom prst="rect">
                          <a:avLst/>
                        </a:prstGeom>
                      </pic:spPr>
                    </pic:pic>
                  </a:graphicData>
                </a:graphic>
                <wp14:sizeRelH relativeFrom="margin">
                  <wp14:pctWidth>0</wp14:pctWidth>
                </wp14:sizeRelH>
                <wp14:sizeRelV relativeFrom="margin">
                  <wp14:pctHeight>0</wp14:pctHeight>
                </wp14:sizeRelV>
              </wp:anchor>
            </w:drawing>
          </w:r>
          <w:r w:rsidR="005B7DD8">
            <w:rPr>
              <w:noProof/>
              <w:lang w:eastAsia="fr-FR"/>
            </w:rPr>
            <w:drawing>
              <wp:anchor distT="0" distB="0" distL="114300" distR="114300" simplePos="0" relativeHeight="251662336" behindDoc="0" locked="0" layoutInCell="1" allowOverlap="1" wp14:anchorId="0FFB672C" wp14:editId="11A92EAB">
                <wp:simplePos x="0" y="0"/>
                <wp:positionH relativeFrom="margin">
                  <wp:align>center</wp:align>
                </wp:positionH>
                <wp:positionV relativeFrom="margin">
                  <wp:posOffset>8743950</wp:posOffset>
                </wp:positionV>
                <wp:extent cx="3094990" cy="762000"/>
                <wp:effectExtent l="0" t="0" r="0" b="0"/>
                <wp:wrapSquare wrapText="bothSides"/>
                <wp:docPr id="448" name="Image 448"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 448" descr="Une image contenant texte&#10;&#10;Description générée automatiquement"/>
                        <pic:cNvPicPr/>
                      </pic:nvPicPr>
                      <pic:blipFill>
                        <a:blip r:embed="rId11">
                          <a:clrChange>
                            <a:clrFrom>
                              <a:srgbClr val="F8F8F8"/>
                            </a:clrFrom>
                            <a:clrTo>
                              <a:srgbClr val="F8F8F8">
                                <a:alpha val="0"/>
                              </a:srgbClr>
                            </a:clrTo>
                          </a:clrChange>
                        </a:blip>
                        <a:stretch>
                          <a:fillRect/>
                        </a:stretch>
                      </pic:blipFill>
                      <pic:spPr>
                        <a:xfrm>
                          <a:off x="0" y="0"/>
                          <a:ext cx="3094990" cy="762000"/>
                        </a:xfrm>
                        <a:prstGeom prst="rect">
                          <a:avLst/>
                        </a:prstGeom>
                      </pic:spPr>
                    </pic:pic>
                  </a:graphicData>
                </a:graphic>
                <wp14:sizeRelH relativeFrom="margin">
                  <wp14:pctWidth>0</wp14:pctWidth>
                </wp14:sizeRelH>
                <wp14:sizeRelV relativeFrom="margin">
                  <wp14:pctHeight>0</wp14:pctHeight>
                </wp14:sizeRelV>
              </wp:anchor>
            </w:drawing>
          </w:r>
          <w:r w:rsidR="005B7DD8">
            <w:rPr>
              <w:noProof/>
            </w:rPr>
            <w:t xml:space="preserve"> </w:t>
          </w:r>
          <w:r w:rsidR="005B7DD8">
            <w:br w:type="page"/>
          </w:r>
        </w:p>
        <w:p w14:paraId="178E43FA" w14:textId="77777777" w:rsidR="00334A09" w:rsidRPr="00334A09" w:rsidRDefault="00334A09" w:rsidP="00334A09">
          <w:pPr>
            <w:pStyle w:val="Titre1"/>
          </w:pPr>
          <w:r w:rsidRPr="00334A09">
            <w:lastRenderedPageBreak/>
            <w:t>PARTIE 1 – ENGAGEMENTS DU CANDIDAT</w:t>
          </w:r>
        </w:p>
        <w:p w14:paraId="1EEB4C54" w14:textId="77777777" w:rsidR="00334A09" w:rsidRDefault="00334A09" w:rsidP="00334A09">
          <w:pPr>
            <w:ind w:left="0"/>
          </w:pPr>
        </w:p>
        <w:p w14:paraId="66469762" w14:textId="5FF16CFF" w:rsidR="00334A09" w:rsidRPr="003A5B7E" w:rsidRDefault="00334A09" w:rsidP="00334A09">
          <w:pPr>
            <w:ind w:left="0"/>
            <w:rPr>
              <w:rFonts w:ascii="Calibri" w:hAnsi="Calibri" w:cs="Calibri"/>
              <w:color w:val="002060"/>
            </w:rPr>
          </w:pPr>
          <w:r w:rsidRPr="003A5B7E">
            <w:rPr>
              <w:rFonts w:ascii="Calibri" w:hAnsi="Calibri" w:cs="Calibri"/>
              <w:color w:val="002060"/>
            </w:rPr>
            <w:t>Conformément à l’article 7.</w:t>
          </w:r>
          <w:r w:rsidR="00824659">
            <w:rPr>
              <w:rFonts w:ascii="Calibri" w:hAnsi="Calibri" w:cs="Calibri"/>
              <w:color w:val="002060"/>
            </w:rPr>
            <w:t>3</w:t>
          </w:r>
          <w:r w:rsidRPr="003A5B7E">
            <w:rPr>
              <w:rFonts w:ascii="Calibri" w:hAnsi="Calibri" w:cs="Calibri"/>
              <w:color w:val="002060"/>
            </w:rPr>
            <w:t xml:space="preserve"> du règlement de consultation, l’acheteur tient à attirer l’attention des candidats sur les points suivants : </w:t>
          </w:r>
        </w:p>
        <w:p w14:paraId="3D2A674A" w14:textId="77777777" w:rsidR="00334A09" w:rsidRPr="003A5B7E" w:rsidRDefault="00334A09" w:rsidP="00334A09">
          <w:pPr>
            <w:rPr>
              <w:rFonts w:ascii="Calibri" w:hAnsi="Calibri" w:cs="Calibri"/>
              <w:color w:val="002060"/>
            </w:rPr>
          </w:pPr>
        </w:p>
        <w:p w14:paraId="1EC94FD0" w14:textId="77777777" w:rsidR="00334A09" w:rsidRPr="003A5B7E" w:rsidRDefault="00334A09" w:rsidP="00334A09">
          <w:pPr>
            <w:pStyle w:val="Listepuces"/>
            <w:rPr>
              <w:rFonts w:ascii="Calibri" w:hAnsi="Calibri" w:cs="Calibri"/>
              <w:color w:val="002060"/>
              <w:sz w:val="22"/>
              <w:szCs w:val="22"/>
            </w:rPr>
          </w:pPr>
          <w:r w:rsidRPr="003A5B7E">
            <w:rPr>
              <w:rFonts w:ascii="Calibri" w:hAnsi="Calibri" w:cs="Calibri"/>
              <w:color w:val="002060"/>
              <w:sz w:val="22"/>
              <w:szCs w:val="22"/>
            </w:rPr>
            <w:t>Tout mémoire à caractère généraliste se verra appliqué au maximum la moitié des points. Les mémoires adaptés au projet et tenant compte des particularités de l’opération et du site seront valorisés.</w:t>
          </w:r>
        </w:p>
        <w:p w14:paraId="2C078E71" w14:textId="7B96D8F9" w:rsidR="00334A09" w:rsidRPr="0069716A" w:rsidRDefault="00334A09" w:rsidP="00334A09">
          <w:pPr>
            <w:pStyle w:val="Listepuces"/>
            <w:rPr>
              <w:rFonts w:ascii="Calibri" w:hAnsi="Calibri" w:cs="Calibri"/>
              <w:color w:val="002060"/>
              <w:sz w:val="22"/>
              <w:szCs w:val="22"/>
            </w:rPr>
          </w:pPr>
          <w:r w:rsidRPr="0069716A">
            <w:rPr>
              <w:rFonts w:ascii="Calibri" w:hAnsi="Calibri" w:cs="Calibri"/>
              <w:color w:val="002060"/>
              <w:sz w:val="22"/>
              <w:szCs w:val="22"/>
            </w:rPr>
            <w:t>Les candidats ayant une note globale inférieure à la moyenne sur leur mémoire technique (soit</w:t>
          </w:r>
          <w:r w:rsidR="0069716A">
            <w:rPr>
              <w:rFonts w:ascii="Calibri" w:hAnsi="Calibri" w:cs="Calibri"/>
              <w:color w:val="002060"/>
              <w:sz w:val="22"/>
              <w:szCs w:val="22"/>
            </w:rPr>
            <w:t xml:space="preserve"> 2/5</w:t>
          </w:r>
          <w:r w:rsidRPr="0069716A">
            <w:rPr>
              <w:rFonts w:ascii="Calibri" w:hAnsi="Calibri" w:cs="Calibri"/>
              <w:color w:val="002060"/>
              <w:sz w:val="22"/>
              <w:szCs w:val="22"/>
            </w:rPr>
            <w:t>) seront écartés.</w:t>
          </w:r>
        </w:p>
        <w:p w14:paraId="38F06183" w14:textId="77777777" w:rsidR="00334A09" w:rsidRPr="003A5B7E" w:rsidRDefault="00334A09" w:rsidP="00334A09">
          <w:pPr>
            <w:pStyle w:val="Listepuces"/>
            <w:rPr>
              <w:rFonts w:ascii="Calibri" w:hAnsi="Calibri" w:cs="Calibri"/>
              <w:color w:val="002060"/>
              <w:sz w:val="22"/>
              <w:szCs w:val="22"/>
            </w:rPr>
          </w:pPr>
          <w:r w:rsidRPr="003A5B7E">
            <w:rPr>
              <w:rFonts w:ascii="Calibri" w:hAnsi="Calibri" w:cs="Calibri"/>
              <w:color w:val="002060"/>
              <w:sz w:val="22"/>
              <w:szCs w:val="22"/>
            </w:rPr>
            <w:t>L’attention des concurrents est attirée sur le fait qu’une réponse incomplète ou une absence de réponse à l’un des éléments demandés ci-dessus, peut conduire à l’impossibilité d’évaluer un ou plusieurs sous critères ci-dessus, et donc à le noter 0 point.</w:t>
          </w:r>
        </w:p>
        <w:p w14:paraId="78D9BDF8" w14:textId="77777777" w:rsidR="00334A09" w:rsidRPr="003A5B7E" w:rsidRDefault="00334A09" w:rsidP="00334A09">
          <w:pPr>
            <w:pStyle w:val="Listepuces"/>
            <w:rPr>
              <w:rFonts w:ascii="Calibri" w:hAnsi="Calibri" w:cs="Calibri"/>
              <w:color w:val="002060"/>
              <w:sz w:val="22"/>
              <w:szCs w:val="22"/>
            </w:rPr>
          </w:pPr>
          <w:r w:rsidRPr="003A5B7E">
            <w:rPr>
              <w:rFonts w:ascii="Calibri" w:hAnsi="Calibri" w:cs="Calibri"/>
              <w:color w:val="002060"/>
              <w:sz w:val="22"/>
              <w:szCs w:val="22"/>
            </w:rPr>
            <w:t xml:space="preserve">L’acheteur tient à dissuader tout candidat d’inscrire dans son offre des éléments dont il sait pertinemment qu’il ne les appliquera pas lors de l’exécution du marché et ce dans l’unique but d’obtenir de façon dolosive des points supplémentaires à la valeur technique de son offre. </w:t>
          </w:r>
        </w:p>
        <w:p w14:paraId="5459DC10" w14:textId="77777777" w:rsidR="00334A09" w:rsidRPr="003A5B7E" w:rsidRDefault="00334A09" w:rsidP="00334A09">
          <w:pPr>
            <w:pStyle w:val="Listepuces"/>
            <w:numPr>
              <w:ilvl w:val="0"/>
              <w:numId w:val="0"/>
            </w:numPr>
            <w:ind w:left="680"/>
            <w:rPr>
              <w:rFonts w:ascii="Calibri" w:hAnsi="Calibri" w:cs="Calibri"/>
              <w:color w:val="002060"/>
              <w:sz w:val="22"/>
              <w:szCs w:val="22"/>
            </w:rPr>
          </w:pPr>
        </w:p>
        <w:p w14:paraId="165C2D27" w14:textId="77777777" w:rsidR="00334A09" w:rsidRPr="003A5B7E" w:rsidRDefault="00334A09" w:rsidP="00334A09">
          <w:pPr>
            <w:pStyle w:val="Listepuces"/>
            <w:numPr>
              <w:ilvl w:val="0"/>
              <w:numId w:val="0"/>
            </w:numPr>
            <w:rPr>
              <w:rFonts w:ascii="Calibri" w:hAnsi="Calibri" w:cs="Calibri"/>
              <w:color w:val="002060"/>
              <w:sz w:val="22"/>
              <w:szCs w:val="22"/>
            </w:rPr>
          </w:pPr>
          <w:r w:rsidRPr="003A5B7E">
            <w:rPr>
              <w:rFonts w:ascii="Calibri" w:hAnsi="Calibri" w:cs="Calibri"/>
              <w:color w:val="002060"/>
              <w:sz w:val="22"/>
              <w:szCs w:val="22"/>
            </w:rPr>
            <w:t xml:space="preserve">Les entreprises sont invitées à renseigner le cadre de mémoire technique avec des réponses précises et circonstanciées apportant une véritable plus-value à l’offre ou preuve d’intérêts portée au dossier. Les réponses de type générique ou peu significatives par rapport à la réalité de la présente opération sont donc à éviter. </w:t>
          </w:r>
        </w:p>
        <w:p w14:paraId="6B3C15B1" w14:textId="77777777" w:rsidR="00334A09" w:rsidRDefault="00334A09" w:rsidP="00D07113">
          <w:pPr>
            <w:ind w:left="0" w:right="567"/>
          </w:pPr>
        </w:p>
        <w:p w14:paraId="514E86EF" w14:textId="3948F29D" w:rsidR="00334A09" w:rsidRPr="00334A09" w:rsidRDefault="00334A09" w:rsidP="00334A09">
          <w:pPr>
            <w:pStyle w:val="Titre1"/>
          </w:pPr>
          <w:r w:rsidRPr="00F423E1">
            <w:t xml:space="preserve">PARTIE 2 – ANALYSE DE L’OFFRE DU CANDIDAT  </w:t>
          </w:r>
        </w:p>
        <w:p w14:paraId="7E2C88DC" w14:textId="3E9045C8" w:rsidR="00334A09" w:rsidRPr="003A5B7E" w:rsidRDefault="00334A09" w:rsidP="00334A09">
          <w:pPr>
            <w:spacing w:line="300" w:lineRule="atLeast"/>
            <w:rPr>
              <w:rFonts w:ascii="Calibri" w:hAnsi="Calibri" w:cs="Calibri"/>
              <w:color w:val="002060"/>
              <w:szCs w:val="18"/>
            </w:rPr>
          </w:pPr>
          <w:r w:rsidRPr="003A5B7E">
            <w:rPr>
              <w:rFonts w:ascii="Calibri" w:hAnsi="Calibri" w:cs="Calibri"/>
              <w:color w:val="002060"/>
              <w:szCs w:val="18"/>
            </w:rPr>
            <w:t>L’intégralité des cadres correspondant à l’offre du candidat doit être dûment complétée dans les cases blanches, sous peine d’élimination de l’offre pour irrégularité.</w:t>
          </w:r>
        </w:p>
        <w:p w14:paraId="4FE3C838" w14:textId="52465DED" w:rsidR="00334A09" w:rsidRDefault="00334A09" w:rsidP="00150A74">
          <w:pPr>
            <w:spacing w:line="300" w:lineRule="atLeast"/>
            <w:rPr>
              <w:rFonts w:ascii="Calibri" w:hAnsi="Calibri" w:cs="Calibri"/>
              <w:color w:val="002060"/>
              <w:szCs w:val="18"/>
            </w:rPr>
          </w:pPr>
          <w:r w:rsidRPr="003A5B7E">
            <w:rPr>
              <w:rFonts w:ascii="Calibri" w:hAnsi="Calibri" w:cs="Calibri"/>
              <w:color w:val="002060"/>
              <w:szCs w:val="18"/>
            </w:rPr>
            <w:t>Comme rappelé dans le règlement de</w:t>
          </w:r>
          <w:r w:rsidRPr="003A5B7E">
            <w:rPr>
              <w:rFonts w:ascii="Calibri" w:hAnsi="Calibri" w:cs="Calibri"/>
              <w:b/>
              <w:color w:val="002060"/>
              <w:szCs w:val="18"/>
            </w:rPr>
            <w:t xml:space="preserve"> </w:t>
          </w:r>
          <w:r w:rsidRPr="003A5B7E">
            <w:rPr>
              <w:rFonts w:ascii="Calibri" w:hAnsi="Calibri" w:cs="Calibri"/>
              <w:color w:val="002060"/>
              <w:szCs w:val="18"/>
            </w:rPr>
            <w:t>consultation</w:t>
          </w:r>
          <w:r w:rsidRPr="003A5B7E">
            <w:rPr>
              <w:rFonts w:ascii="Calibri" w:hAnsi="Calibri" w:cs="Calibri"/>
              <w:b/>
              <w:color w:val="002060"/>
              <w:szCs w:val="18"/>
            </w:rPr>
            <w:t xml:space="preserve">, </w:t>
          </w:r>
          <w:r w:rsidRPr="003A5B7E">
            <w:rPr>
              <w:rFonts w:ascii="Calibri" w:hAnsi="Calibri" w:cs="Calibri"/>
              <w:color w:val="002060"/>
              <w:szCs w:val="18"/>
            </w:rPr>
            <w:t>chaque critère est jugé de 0 à</w:t>
          </w:r>
          <w:r w:rsidR="0067376F">
            <w:rPr>
              <w:rFonts w:ascii="Calibri" w:hAnsi="Calibri" w:cs="Calibri"/>
              <w:color w:val="002060"/>
              <w:szCs w:val="18"/>
            </w:rPr>
            <w:t xml:space="preserve"> </w:t>
          </w:r>
          <w:r w:rsidR="00824659">
            <w:rPr>
              <w:rFonts w:ascii="Calibri" w:hAnsi="Calibri" w:cs="Calibri"/>
              <w:color w:val="002060"/>
              <w:szCs w:val="18"/>
            </w:rPr>
            <w:t>10</w:t>
          </w:r>
          <w:r w:rsidRPr="003A5B7E">
            <w:rPr>
              <w:rFonts w:ascii="Calibri" w:hAnsi="Calibri" w:cs="Calibri"/>
              <w:color w:val="002060"/>
              <w:szCs w:val="18"/>
            </w:rPr>
            <w:t>, qui sera ensuite pondéré</w:t>
          </w:r>
          <w:r w:rsidR="00150A74">
            <w:rPr>
              <w:rFonts w:ascii="Calibri" w:hAnsi="Calibri" w:cs="Calibri"/>
              <w:color w:val="002060"/>
              <w:szCs w:val="18"/>
            </w:rPr>
            <w:t>.</w:t>
          </w:r>
          <w:r w:rsidRPr="003A5B7E">
            <w:rPr>
              <w:rFonts w:ascii="Calibri" w:hAnsi="Calibri" w:cs="Calibri"/>
              <w:color w:val="002060"/>
              <w:szCs w:val="18"/>
            </w:rPr>
            <w:t xml:space="preserve"> </w:t>
          </w:r>
        </w:p>
        <w:p w14:paraId="7682F7A6" w14:textId="77777777" w:rsidR="00150A74" w:rsidRDefault="00150A74" w:rsidP="00150A74">
          <w:pPr>
            <w:spacing w:line="300" w:lineRule="atLeast"/>
            <w:rPr>
              <w:rFonts w:ascii="Calibri" w:hAnsi="Calibri" w:cs="Calibri"/>
              <w:szCs w:val="18"/>
            </w:rPr>
          </w:pPr>
        </w:p>
        <w:p w14:paraId="0B80FA7B" w14:textId="7ACE64FD" w:rsidR="00334A09" w:rsidRPr="003A5B7E" w:rsidRDefault="003A5B7E" w:rsidP="003A5B7E">
          <w:pPr>
            <w:pStyle w:val="Titre1"/>
          </w:pPr>
          <w:r w:rsidRPr="003A5B7E">
            <w:t>VALEUR TECHNIQUE DE L’OFFRE</w:t>
          </w:r>
        </w:p>
        <w:p w14:paraId="2D395BDC" w14:textId="77777777" w:rsidR="003A5B7E" w:rsidRDefault="003A5B7E" w:rsidP="00D07113">
          <w:pPr>
            <w:ind w:left="0" w:right="567"/>
          </w:pPr>
        </w:p>
        <w:tbl>
          <w:tblPr>
            <w:tblStyle w:val="Grilledutableau"/>
            <w:tblW w:w="0" w:type="auto"/>
            <w:tblLook w:val="04A0" w:firstRow="1" w:lastRow="0" w:firstColumn="1" w:lastColumn="0" w:noHBand="0" w:noVBand="1"/>
          </w:tblPr>
          <w:tblGrid>
            <w:gridCol w:w="9911"/>
          </w:tblGrid>
          <w:tr w:rsidR="003A5B7E" w14:paraId="7A779E7F" w14:textId="77777777" w:rsidTr="003A5B7E">
            <w:tc>
              <w:tcPr>
                <w:tcW w:w="9911" w:type="dxa"/>
              </w:tcPr>
              <w:p w14:paraId="7DD82F66" w14:textId="57AAE6F1" w:rsidR="003A5B7E" w:rsidRPr="003A5B7E" w:rsidRDefault="003A5B7E" w:rsidP="003A5B7E">
                <w:pPr>
                  <w:pStyle w:val="Listepuces"/>
                  <w:numPr>
                    <w:ilvl w:val="0"/>
                    <w:numId w:val="0"/>
                  </w:numPr>
                  <w:rPr>
                    <w:rFonts w:ascii="Calibri" w:hAnsi="Calibri" w:cs="Calibri"/>
                    <w:b/>
                    <w:bCs/>
                    <w:color w:val="002060"/>
                    <w:sz w:val="22"/>
                    <w:szCs w:val="22"/>
                  </w:rPr>
                </w:pPr>
                <w:r w:rsidRPr="003A5B7E">
                  <w:rPr>
                    <w:rFonts w:ascii="Calibri" w:hAnsi="Calibri" w:cs="Calibri"/>
                    <w:b/>
                    <w:bCs/>
                    <w:color w:val="002060"/>
                    <w:sz w:val="22"/>
                    <w:szCs w:val="22"/>
                  </w:rPr>
                  <w:t xml:space="preserve">Sous-critère n°1 : La pertinence des moyens humains et de l’organisation proposés pour </w:t>
                </w:r>
                <w:r w:rsidR="0004487C">
                  <w:rPr>
                    <w:rFonts w:ascii="Calibri" w:hAnsi="Calibri" w:cs="Calibri"/>
                    <w:b/>
                    <w:bCs/>
                    <w:color w:val="002060"/>
                    <w:sz w:val="22"/>
                    <w:szCs w:val="22"/>
                  </w:rPr>
                  <w:t>(45%)</w:t>
                </w:r>
              </w:p>
              <w:p w14:paraId="23F75B56" w14:textId="1DBD0F57" w:rsidR="002E39DF" w:rsidRDefault="003A5B7E" w:rsidP="00E75288">
                <w:pPr>
                  <w:pStyle w:val="Listepuces"/>
                </w:pPr>
                <w:r w:rsidRPr="003A5B7E">
                  <w:t>Pour la réalisation des travaux</w:t>
                </w:r>
                <w:r w:rsidR="00E75288">
                  <w:t xml:space="preserve">. Organigramme, </w:t>
                </w:r>
                <w:r w:rsidR="00E75288" w:rsidRPr="002E39DF">
                  <w:rPr>
                    <w:i/>
                    <w:iCs/>
                  </w:rPr>
                  <w:t>CV et expériences des personnes intervenant dans l’exécution des prestations et notamment le c</w:t>
                </w:r>
                <w:r w:rsidR="00C73D10">
                  <w:rPr>
                    <w:i/>
                    <w:iCs/>
                  </w:rPr>
                  <w:t>h</w:t>
                </w:r>
                <w:r w:rsidR="00E75288" w:rsidRPr="002E39DF">
                  <w:rPr>
                    <w:i/>
                    <w:iCs/>
                  </w:rPr>
                  <w:t>ef d’équipe et son suppléant)</w:t>
                </w:r>
              </w:p>
              <w:p w14:paraId="1BB5B452" w14:textId="3B4C3D34" w:rsidR="002E39DF" w:rsidRPr="002E39DF" w:rsidRDefault="003A5B7E" w:rsidP="002E39DF">
                <w:pPr>
                  <w:pStyle w:val="Listepuces"/>
                </w:pPr>
                <w:r w:rsidRPr="002E39DF">
                  <w:t>Pour la phase exploitation maintenance, supervisions des parcs de bornes.</w:t>
                </w:r>
                <w:r w:rsidR="002E39DF">
                  <w:t xml:space="preserve"> </w:t>
                </w:r>
                <w:r w:rsidR="00E75288">
                  <w:t xml:space="preserve">Organigramme, </w:t>
                </w:r>
                <w:r w:rsidR="002E39DF" w:rsidRPr="002E39DF">
                  <w:rPr>
                    <w:i/>
                    <w:iCs/>
                  </w:rPr>
                  <w:t>CV et expériences des personnes intervenant dans l’exécution des prestations et notamment le chef d’équipe et son suppléant)</w:t>
                </w:r>
              </w:p>
              <w:p w14:paraId="4234B103" w14:textId="77777777" w:rsidR="003A5B7E" w:rsidRDefault="003A5B7E" w:rsidP="00532967">
                <w:pPr>
                  <w:pStyle w:val="Listepuces"/>
                  <w:numPr>
                    <w:ilvl w:val="0"/>
                    <w:numId w:val="0"/>
                  </w:numPr>
                  <w:ind w:left="680"/>
                </w:pPr>
              </w:p>
            </w:tc>
          </w:tr>
          <w:tr w:rsidR="003A5B7E" w14:paraId="0FBA5A26" w14:textId="77777777" w:rsidTr="003A5B7E">
            <w:tc>
              <w:tcPr>
                <w:tcW w:w="9911" w:type="dxa"/>
              </w:tcPr>
              <w:p w14:paraId="46E5ACF4" w14:textId="77777777" w:rsidR="003A5B7E" w:rsidRDefault="003A5B7E" w:rsidP="00D07113">
                <w:pPr>
                  <w:ind w:left="0" w:right="567"/>
                </w:pPr>
              </w:p>
              <w:p w14:paraId="6135A1CF" w14:textId="77777777" w:rsidR="003A5B7E" w:rsidRDefault="003A5B7E" w:rsidP="00D07113">
                <w:pPr>
                  <w:ind w:left="0" w:right="567"/>
                </w:pPr>
              </w:p>
              <w:p w14:paraId="0A58178C" w14:textId="77777777" w:rsidR="003A5B7E" w:rsidRDefault="003A5B7E" w:rsidP="00D07113">
                <w:pPr>
                  <w:ind w:left="0" w:right="567"/>
                </w:pPr>
              </w:p>
              <w:p w14:paraId="45215301" w14:textId="77777777" w:rsidR="003A5B7E" w:rsidRDefault="003A5B7E" w:rsidP="00D07113">
                <w:pPr>
                  <w:ind w:left="0" w:right="567"/>
                </w:pPr>
              </w:p>
              <w:p w14:paraId="2A41D2F2" w14:textId="77777777" w:rsidR="003A5B7E" w:rsidRDefault="003A5B7E" w:rsidP="00D07113">
                <w:pPr>
                  <w:ind w:left="0" w:right="567"/>
                </w:pPr>
              </w:p>
              <w:p w14:paraId="28AAFF71" w14:textId="77777777" w:rsidR="003A5B7E" w:rsidRDefault="003A5B7E" w:rsidP="00D07113">
                <w:pPr>
                  <w:ind w:left="0" w:right="567"/>
                </w:pPr>
              </w:p>
              <w:p w14:paraId="49B80F3B" w14:textId="77777777" w:rsidR="003A5B7E" w:rsidRDefault="003A5B7E" w:rsidP="00D07113">
                <w:pPr>
                  <w:ind w:left="0" w:right="567"/>
                </w:pPr>
              </w:p>
              <w:p w14:paraId="1F9625F3" w14:textId="77777777" w:rsidR="003A5B7E" w:rsidRDefault="003A5B7E" w:rsidP="00D07113">
                <w:pPr>
                  <w:ind w:left="0" w:right="567"/>
                </w:pPr>
              </w:p>
              <w:p w14:paraId="0988BC83" w14:textId="77777777" w:rsidR="003A5B7E" w:rsidRDefault="003A5B7E" w:rsidP="00D07113">
                <w:pPr>
                  <w:ind w:left="0" w:right="567"/>
                </w:pPr>
              </w:p>
              <w:p w14:paraId="5EB31DBA" w14:textId="77777777" w:rsidR="003A5B7E" w:rsidRDefault="003A5B7E" w:rsidP="003A5B7E">
                <w:pPr>
                  <w:ind w:left="0" w:right="567" w:firstLine="708"/>
                </w:pPr>
              </w:p>
              <w:p w14:paraId="2ABF259A" w14:textId="77777777" w:rsidR="003A5B7E" w:rsidRDefault="003A5B7E" w:rsidP="003A5B7E">
                <w:pPr>
                  <w:ind w:left="0" w:right="567" w:firstLine="708"/>
                </w:pPr>
              </w:p>
              <w:p w14:paraId="12054226" w14:textId="77777777" w:rsidR="003A5B7E" w:rsidRDefault="003A5B7E" w:rsidP="003A5B7E">
                <w:pPr>
                  <w:ind w:left="0" w:right="567" w:firstLine="708"/>
                </w:pPr>
              </w:p>
              <w:p w14:paraId="7217F066" w14:textId="77777777" w:rsidR="003A5B7E" w:rsidRDefault="003A5B7E" w:rsidP="003A5B7E">
                <w:pPr>
                  <w:ind w:left="0" w:right="567" w:firstLine="708"/>
                </w:pPr>
              </w:p>
              <w:p w14:paraId="73D35CE6" w14:textId="77777777" w:rsidR="003A5B7E" w:rsidRDefault="003A5B7E" w:rsidP="003A5B7E">
                <w:pPr>
                  <w:ind w:left="0" w:right="567" w:firstLine="708"/>
                </w:pPr>
              </w:p>
              <w:p w14:paraId="26140542" w14:textId="77777777" w:rsidR="003A5B7E" w:rsidRDefault="003A5B7E" w:rsidP="003A5B7E">
                <w:pPr>
                  <w:ind w:left="0" w:right="567" w:firstLine="708"/>
                </w:pPr>
              </w:p>
              <w:p w14:paraId="38BAF28F" w14:textId="77777777" w:rsidR="003A5B7E" w:rsidRDefault="003A5B7E" w:rsidP="003A5B7E">
                <w:pPr>
                  <w:ind w:left="0" w:right="567" w:firstLine="708"/>
                </w:pPr>
              </w:p>
              <w:p w14:paraId="28FFD68D" w14:textId="77777777" w:rsidR="003A5B7E" w:rsidRDefault="003A5B7E" w:rsidP="003A5B7E">
                <w:pPr>
                  <w:ind w:left="0" w:right="567" w:firstLine="708"/>
                </w:pPr>
              </w:p>
              <w:p w14:paraId="39CC176C" w14:textId="77777777" w:rsidR="003A5B7E" w:rsidRDefault="003A5B7E" w:rsidP="003A5B7E">
                <w:pPr>
                  <w:ind w:left="0" w:right="567" w:firstLine="708"/>
                </w:pPr>
              </w:p>
              <w:p w14:paraId="53E6E45C" w14:textId="77777777" w:rsidR="003A5B7E" w:rsidRDefault="003A5B7E" w:rsidP="002E39DF">
                <w:pPr>
                  <w:ind w:left="0" w:right="567"/>
                </w:pPr>
              </w:p>
              <w:p w14:paraId="5A6AD8D2" w14:textId="77777777" w:rsidR="003A5B7E" w:rsidRDefault="003A5B7E" w:rsidP="003A5B7E">
                <w:pPr>
                  <w:ind w:left="0" w:right="567" w:firstLine="708"/>
                </w:pPr>
              </w:p>
              <w:p w14:paraId="18878513" w14:textId="77777777" w:rsidR="003A5B7E" w:rsidRDefault="003A5B7E" w:rsidP="003A5B7E">
                <w:pPr>
                  <w:ind w:left="0" w:right="567" w:firstLine="708"/>
                </w:pPr>
              </w:p>
              <w:p w14:paraId="48A8E957" w14:textId="77777777" w:rsidR="003A5B7E" w:rsidRDefault="003A5B7E" w:rsidP="003A5B7E">
                <w:pPr>
                  <w:ind w:left="0" w:right="567" w:firstLine="708"/>
                </w:pPr>
              </w:p>
              <w:p w14:paraId="65BB2DFA" w14:textId="77777777" w:rsidR="003A5B7E" w:rsidRDefault="003A5B7E" w:rsidP="003A5B7E">
                <w:pPr>
                  <w:ind w:left="0" w:right="567" w:firstLine="708"/>
                </w:pPr>
              </w:p>
              <w:p w14:paraId="1A4B29BD" w14:textId="77777777" w:rsidR="003A5B7E" w:rsidRDefault="003A5B7E" w:rsidP="003A5B7E">
                <w:pPr>
                  <w:ind w:left="0" w:right="567" w:firstLine="708"/>
                </w:pPr>
              </w:p>
              <w:p w14:paraId="49E8E698" w14:textId="77777777" w:rsidR="003A5B7E" w:rsidRDefault="003A5B7E" w:rsidP="003A5B7E">
                <w:pPr>
                  <w:ind w:left="0" w:right="567" w:firstLine="708"/>
                </w:pPr>
              </w:p>
              <w:p w14:paraId="52BF7912" w14:textId="77777777" w:rsidR="003A5B7E" w:rsidRDefault="003A5B7E" w:rsidP="003A5B7E">
                <w:pPr>
                  <w:ind w:left="0" w:right="567" w:firstLine="708"/>
                </w:pPr>
              </w:p>
              <w:p w14:paraId="5C731E0B" w14:textId="77777777" w:rsidR="003A5B7E" w:rsidRDefault="003A5B7E" w:rsidP="003A5B7E">
                <w:pPr>
                  <w:ind w:left="0" w:right="567" w:firstLine="708"/>
                </w:pPr>
              </w:p>
              <w:p w14:paraId="0EB9330D" w14:textId="77777777" w:rsidR="003A5B7E" w:rsidRDefault="003A5B7E" w:rsidP="003A5B7E">
                <w:pPr>
                  <w:ind w:left="0" w:right="567" w:firstLine="708"/>
                </w:pPr>
              </w:p>
              <w:p w14:paraId="5A08693E" w14:textId="77777777" w:rsidR="003A5B7E" w:rsidRDefault="003A5B7E" w:rsidP="00D07113">
                <w:pPr>
                  <w:ind w:left="0" w:right="567"/>
                </w:pPr>
              </w:p>
            </w:tc>
          </w:tr>
        </w:tbl>
        <w:p w14:paraId="5BF112CE" w14:textId="77777777" w:rsidR="00334A09" w:rsidRDefault="00334A09" w:rsidP="00D07113">
          <w:pPr>
            <w:ind w:left="0" w:right="567"/>
          </w:pPr>
        </w:p>
        <w:tbl>
          <w:tblPr>
            <w:tblStyle w:val="Grilledutableau"/>
            <w:tblW w:w="0" w:type="auto"/>
            <w:tblLook w:val="04A0" w:firstRow="1" w:lastRow="0" w:firstColumn="1" w:lastColumn="0" w:noHBand="0" w:noVBand="1"/>
          </w:tblPr>
          <w:tblGrid>
            <w:gridCol w:w="9911"/>
          </w:tblGrid>
          <w:tr w:rsidR="003A5B7E" w14:paraId="343DEE0D" w14:textId="77777777" w:rsidTr="003A5B7E">
            <w:tc>
              <w:tcPr>
                <w:tcW w:w="9911" w:type="dxa"/>
              </w:tcPr>
              <w:p w14:paraId="6D6D7271" w14:textId="60321C3E" w:rsidR="003A5B7E" w:rsidRPr="003A5B7E" w:rsidRDefault="003A5B7E" w:rsidP="003A5B7E">
                <w:pPr>
                  <w:spacing w:before="120" w:after="40"/>
                  <w:ind w:left="80" w:right="80"/>
                  <w:rPr>
                    <w:rFonts w:eastAsia="Trebuchet MS"/>
                    <w:b/>
                    <w:color w:val="002060"/>
                  </w:rPr>
                </w:pPr>
                <w:r w:rsidRPr="003A5B7E">
                  <w:rPr>
                    <w:rFonts w:eastAsia="Trebuchet MS"/>
                    <w:b/>
                    <w:color w:val="002060"/>
                  </w:rPr>
                  <w:t>Sous-critère n°2 : La qualité technique des équipements et outils proposes pour garantir la bonne exécution des prestations attendues</w:t>
                </w:r>
                <w:r w:rsidR="0004487C">
                  <w:rPr>
                    <w:rFonts w:eastAsia="Trebuchet MS"/>
                    <w:b/>
                    <w:color w:val="002060"/>
                  </w:rPr>
                  <w:t xml:space="preserve"> (45%)</w:t>
                </w:r>
              </w:p>
              <w:p w14:paraId="1ACC5D60" w14:textId="77777777" w:rsidR="003A5B7E" w:rsidRPr="003A5B7E" w:rsidRDefault="003A5B7E"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3A5B7E">
                  <w:rPr>
                    <w:rFonts w:asciiTheme="minorHAnsi" w:eastAsia="Trebuchet MS" w:hAnsiTheme="minorHAnsi" w:cstheme="minorHAnsi"/>
                    <w:bCs/>
                    <w:color w:val="002060"/>
                  </w:rPr>
                  <w:t>La qualité, la fiabilité et la conformité des équipements proposés ;</w:t>
                </w:r>
              </w:p>
              <w:p w14:paraId="2D26FD53" w14:textId="77777777" w:rsidR="003A5B7E" w:rsidRPr="003A5B7E" w:rsidRDefault="003A5B7E"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3A5B7E">
                  <w:rPr>
                    <w:rFonts w:asciiTheme="minorHAnsi" w:eastAsia="Trebuchet MS" w:hAnsiTheme="minorHAnsi" w:cstheme="minorHAnsi"/>
                    <w:bCs/>
                    <w:color w:val="002060"/>
                  </w:rPr>
                  <w:t>Les fonctionnalités et performances de la solution de supervision ;</w:t>
                </w:r>
              </w:p>
              <w:p w14:paraId="4BD11DA3" w14:textId="77777777" w:rsidR="003A5B7E" w:rsidRPr="003A5B7E" w:rsidRDefault="003A5B7E"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3A5B7E">
                  <w:rPr>
                    <w:rFonts w:asciiTheme="minorHAnsi" w:eastAsia="Trebuchet MS" w:hAnsiTheme="minorHAnsi" w:cstheme="minorHAnsi"/>
                    <w:bCs/>
                    <w:color w:val="002060"/>
                  </w:rPr>
                  <w:t>Les outils de suivi, de diagnostic et de maintenance ;</w:t>
                </w:r>
              </w:p>
              <w:p w14:paraId="435584FF" w14:textId="77777777" w:rsidR="00762066" w:rsidRDefault="003A5B7E"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3A5B7E">
                  <w:rPr>
                    <w:rFonts w:asciiTheme="minorHAnsi" w:eastAsia="Trebuchet MS" w:hAnsiTheme="minorHAnsi" w:cstheme="minorHAnsi"/>
                    <w:bCs/>
                    <w:color w:val="002060"/>
                  </w:rPr>
                  <w:t>Les moyens techniques permettant d’assurer la continuité et la performance de l’exploitation des bornes IRVE ;</w:t>
                </w:r>
              </w:p>
              <w:p w14:paraId="7DB2B583" w14:textId="0C62BF67" w:rsidR="003A5B7E" w:rsidRPr="00762066" w:rsidRDefault="003A5B7E"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762066">
                  <w:rPr>
                    <w:rFonts w:asciiTheme="minorHAnsi" w:eastAsia="Trebuchet MS" w:hAnsiTheme="minorHAnsi" w:cstheme="minorHAnsi"/>
                    <w:bCs/>
                    <w:color w:val="002060"/>
                  </w:rPr>
                  <w:t>La capacité d’intégration des bornes existantes et des nouvelles installations</w:t>
                </w:r>
              </w:p>
              <w:p w14:paraId="45544A3D" w14:textId="77777777" w:rsidR="00762066" w:rsidRPr="00762066" w:rsidRDefault="00762066"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762066">
                  <w:rPr>
                    <w:rFonts w:asciiTheme="minorHAnsi" w:eastAsia="Trebuchet MS" w:hAnsiTheme="minorHAnsi" w:cstheme="minorHAnsi"/>
                    <w:bCs/>
                    <w:color w:val="002060"/>
                  </w:rPr>
                  <w:t>Gestion technique des bornes et optimisation de la puissance disponible (seront évaluées les modalités de gestion dynamique de la charge et de bridage des bornes, notamment les solutions permettant d’optimiser la répartition de la puissance disponible, de prévenir les dépassements de puissance et d’assurer un fonctionnement optimal de l’infrastructure.)</w:t>
                </w:r>
              </w:p>
              <w:p w14:paraId="0B62C7FD" w14:textId="77777777" w:rsidR="00762066" w:rsidRPr="00762066" w:rsidRDefault="00762066" w:rsidP="00762066">
                <w:pPr>
                  <w:pStyle w:val="Paragraphedeliste"/>
                  <w:widowControl/>
                  <w:tabs>
                    <w:tab w:val="clear" w:pos="426"/>
                  </w:tabs>
                  <w:autoSpaceDE/>
                  <w:autoSpaceDN/>
                  <w:spacing w:before="120" w:after="40"/>
                  <w:ind w:left="740" w:right="80"/>
                  <w:contextualSpacing/>
                  <w:rPr>
                    <w:rFonts w:asciiTheme="minorHAnsi" w:eastAsia="Trebuchet MS" w:hAnsiTheme="minorHAnsi" w:cstheme="minorHAnsi"/>
                    <w:bCs/>
                    <w:color w:val="002060"/>
                  </w:rPr>
                </w:pPr>
              </w:p>
              <w:p w14:paraId="07A73236" w14:textId="77777777" w:rsidR="003A5B7E" w:rsidRDefault="003A5B7E" w:rsidP="00D07113">
                <w:pPr>
                  <w:ind w:left="0" w:right="567"/>
                </w:pPr>
              </w:p>
            </w:tc>
          </w:tr>
          <w:tr w:rsidR="003A5B7E" w14:paraId="6F79D2FE" w14:textId="77777777" w:rsidTr="003A5B7E">
            <w:tc>
              <w:tcPr>
                <w:tcW w:w="9911" w:type="dxa"/>
              </w:tcPr>
              <w:p w14:paraId="0BA63268" w14:textId="77777777" w:rsidR="003A5B7E" w:rsidRDefault="003A5B7E" w:rsidP="00D07113">
                <w:pPr>
                  <w:ind w:left="0" w:right="567"/>
                </w:pPr>
              </w:p>
              <w:p w14:paraId="609EB687" w14:textId="77777777" w:rsidR="003A5B7E" w:rsidRDefault="003A5B7E" w:rsidP="00D07113">
                <w:pPr>
                  <w:ind w:left="0" w:right="567"/>
                </w:pPr>
              </w:p>
              <w:p w14:paraId="36E00354" w14:textId="77777777" w:rsidR="003A5B7E" w:rsidRDefault="003A5B7E" w:rsidP="00D07113">
                <w:pPr>
                  <w:ind w:left="0" w:right="567"/>
                </w:pPr>
              </w:p>
              <w:p w14:paraId="6DB5AF60" w14:textId="77777777" w:rsidR="003A5B7E" w:rsidRDefault="003A5B7E" w:rsidP="00D07113">
                <w:pPr>
                  <w:ind w:left="0" w:right="567"/>
                </w:pPr>
              </w:p>
              <w:p w14:paraId="5B7A0FD7" w14:textId="77777777" w:rsidR="003A5B7E" w:rsidRDefault="003A5B7E" w:rsidP="00D07113">
                <w:pPr>
                  <w:ind w:left="0" w:right="567"/>
                </w:pPr>
              </w:p>
              <w:p w14:paraId="50435871" w14:textId="77777777" w:rsidR="003A5B7E" w:rsidRDefault="003A5B7E" w:rsidP="00D07113">
                <w:pPr>
                  <w:ind w:left="0" w:right="567"/>
                </w:pPr>
              </w:p>
              <w:p w14:paraId="4685B11F" w14:textId="77777777" w:rsidR="003A5B7E" w:rsidRDefault="003A5B7E" w:rsidP="00D07113">
                <w:pPr>
                  <w:ind w:left="0" w:right="567"/>
                </w:pPr>
              </w:p>
              <w:p w14:paraId="74AD3D17" w14:textId="77777777" w:rsidR="003A5B7E" w:rsidRDefault="003A5B7E" w:rsidP="00D07113">
                <w:pPr>
                  <w:ind w:left="0" w:right="567"/>
                </w:pPr>
              </w:p>
              <w:p w14:paraId="65D091CC" w14:textId="77777777" w:rsidR="003A5B7E" w:rsidRDefault="003A5B7E" w:rsidP="00D07113">
                <w:pPr>
                  <w:ind w:left="0" w:right="567"/>
                </w:pPr>
              </w:p>
              <w:p w14:paraId="0AF4E26C" w14:textId="77777777" w:rsidR="003A5B7E" w:rsidRDefault="003A5B7E" w:rsidP="00D07113">
                <w:pPr>
                  <w:ind w:left="0" w:right="567"/>
                </w:pPr>
              </w:p>
              <w:p w14:paraId="406E8E02" w14:textId="77777777" w:rsidR="003A5B7E" w:rsidRDefault="003A5B7E" w:rsidP="00D07113">
                <w:pPr>
                  <w:ind w:left="0" w:right="567"/>
                </w:pPr>
              </w:p>
              <w:p w14:paraId="072E7B03" w14:textId="77777777" w:rsidR="003A5B7E" w:rsidRDefault="003A5B7E" w:rsidP="00D07113">
                <w:pPr>
                  <w:ind w:left="0" w:right="567"/>
                </w:pPr>
              </w:p>
              <w:p w14:paraId="79133F3A" w14:textId="77777777" w:rsidR="003A5B7E" w:rsidRDefault="003A5B7E" w:rsidP="00D07113">
                <w:pPr>
                  <w:ind w:left="0" w:right="567"/>
                </w:pPr>
              </w:p>
              <w:p w14:paraId="526EACFC" w14:textId="77777777" w:rsidR="00575527" w:rsidRDefault="00575527" w:rsidP="00D07113">
                <w:pPr>
                  <w:ind w:left="0" w:right="567"/>
                </w:pPr>
              </w:p>
              <w:p w14:paraId="71179096" w14:textId="77777777" w:rsidR="003A5B7E" w:rsidRDefault="003A5B7E" w:rsidP="00D07113">
                <w:pPr>
                  <w:ind w:left="0" w:right="567"/>
                </w:pPr>
              </w:p>
              <w:p w14:paraId="5C195EDC" w14:textId="77777777" w:rsidR="003A5B7E" w:rsidRDefault="003A5B7E" w:rsidP="00D07113">
                <w:pPr>
                  <w:ind w:left="0" w:right="567"/>
                </w:pPr>
              </w:p>
              <w:p w14:paraId="73766D66" w14:textId="77777777" w:rsidR="003A5B7E" w:rsidRDefault="003A5B7E" w:rsidP="00D07113">
                <w:pPr>
                  <w:ind w:left="0" w:right="567"/>
                </w:pPr>
              </w:p>
              <w:p w14:paraId="0E044E0B" w14:textId="77777777" w:rsidR="003A5B7E" w:rsidRDefault="003A5B7E" w:rsidP="00D07113">
                <w:pPr>
                  <w:ind w:left="0" w:right="567"/>
                </w:pPr>
              </w:p>
              <w:p w14:paraId="72D8973C" w14:textId="77777777" w:rsidR="003A5B7E" w:rsidRDefault="003A5B7E" w:rsidP="00D07113">
                <w:pPr>
                  <w:ind w:left="0" w:right="567"/>
                </w:pPr>
              </w:p>
              <w:p w14:paraId="73757917" w14:textId="77777777" w:rsidR="003A5B7E" w:rsidRDefault="003A5B7E" w:rsidP="00D07113">
                <w:pPr>
                  <w:ind w:left="0" w:right="567"/>
                </w:pPr>
              </w:p>
              <w:p w14:paraId="283EB1E6" w14:textId="77777777" w:rsidR="003A5B7E" w:rsidRDefault="003A5B7E" w:rsidP="00D07113">
                <w:pPr>
                  <w:ind w:left="0" w:right="567"/>
                </w:pPr>
              </w:p>
              <w:p w14:paraId="6FA8F7D9" w14:textId="77777777" w:rsidR="003A5B7E" w:rsidRDefault="003A5B7E" w:rsidP="00D07113">
                <w:pPr>
                  <w:ind w:left="0" w:right="567"/>
                </w:pPr>
              </w:p>
              <w:p w14:paraId="6C5DCD6A" w14:textId="77777777" w:rsidR="003A5B7E" w:rsidRDefault="003A5B7E" w:rsidP="00D07113">
                <w:pPr>
                  <w:ind w:left="0" w:right="567"/>
                </w:pPr>
              </w:p>
              <w:p w14:paraId="4CC0067A" w14:textId="77777777" w:rsidR="003A5B7E" w:rsidRDefault="003A5B7E" w:rsidP="00D07113">
                <w:pPr>
                  <w:ind w:left="0" w:right="567"/>
                </w:pPr>
              </w:p>
              <w:p w14:paraId="46E2378C" w14:textId="77777777" w:rsidR="003A5B7E" w:rsidRDefault="003A5B7E" w:rsidP="00D07113">
                <w:pPr>
                  <w:ind w:left="0" w:right="567"/>
                </w:pPr>
              </w:p>
            </w:tc>
          </w:tr>
        </w:tbl>
        <w:p w14:paraId="130E9450" w14:textId="77777777" w:rsidR="00334A09" w:rsidRDefault="00334A09" w:rsidP="00D07113">
          <w:pPr>
            <w:ind w:left="0" w:right="567"/>
          </w:pPr>
        </w:p>
        <w:tbl>
          <w:tblPr>
            <w:tblStyle w:val="Grilledutableau"/>
            <w:tblW w:w="0" w:type="auto"/>
            <w:tblLook w:val="04A0" w:firstRow="1" w:lastRow="0" w:firstColumn="1" w:lastColumn="0" w:noHBand="0" w:noVBand="1"/>
          </w:tblPr>
          <w:tblGrid>
            <w:gridCol w:w="9911"/>
          </w:tblGrid>
          <w:tr w:rsidR="003A5B7E" w14:paraId="7C6558F2" w14:textId="77777777" w:rsidTr="003A5B7E">
            <w:tc>
              <w:tcPr>
                <w:tcW w:w="9911" w:type="dxa"/>
              </w:tcPr>
              <w:p w14:paraId="327E77A9" w14:textId="2F71021A" w:rsidR="003A5B7E" w:rsidRPr="003A5B7E" w:rsidRDefault="003A5B7E" w:rsidP="003A5B7E">
                <w:pPr>
                  <w:spacing w:before="120" w:after="40"/>
                  <w:ind w:left="0" w:right="80"/>
                  <w:rPr>
                    <w:rFonts w:ascii="Calibri" w:eastAsia="Trebuchet MS" w:hAnsi="Calibri" w:cs="Calibri"/>
                    <w:b/>
                    <w:color w:val="002060"/>
                  </w:rPr>
                </w:pPr>
                <w:r w:rsidRPr="003A5B7E">
                  <w:rPr>
                    <w:rFonts w:ascii="Calibri" w:eastAsia="Trebuchet MS" w:hAnsi="Calibri" w:cs="Calibri"/>
                    <w:b/>
                    <w:color w:val="002060"/>
                  </w:rPr>
                  <w:t xml:space="preserve">Sous-critère n°3 : </w:t>
                </w:r>
                <w:r w:rsidR="00C73D10" w:rsidRPr="00C73D10">
                  <w:rPr>
                    <w:rFonts w:ascii="Calibri" w:eastAsia="Trebuchet MS" w:hAnsi="Calibri" w:cs="Calibri"/>
                    <w:b/>
                    <w:color w:val="002060"/>
                  </w:rPr>
                  <w:t>Pertinence des délais des phases travaux,</w:t>
                </w:r>
                <w:r w:rsidR="00C73D10">
                  <w:rPr>
                    <w:rFonts w:ascii="Calibri" w:eastAsia="Trebuchet MS" w:hAnsi="Calibri" w:cs="Calibri"/>
                    <w:b/>
                    <w:color w:val="002060"/>
                  </w:rPr>
                  <w:t xml:space="preserve"> </w:t>
                </w:r>
                <w:r w:rsidR="00C73D10" w:rsidRPr="00C73D10">
                  <w:rPr>
                    <w:rFonts w:ascii="Calibri" w:eastAsia="Trebuchet MS" w:hAnsi="Calibri" w:cs="Calibri"/>
                    <w:b/>
                    <w:color w:val="002060"/>
                  </w:rPr>
                  <w:t xml:space="preserve">de mise en service et d’exploitation maintenance des bornes </w:t>
                </w:r>
                <w:r w:rsidR="0004487C">
                  <w:rPr>
                    <w:rFonts w:ascii="Calibri" w:eastAsia="Trebuchet MS" w:hAnsi="Calibri" w:cs="Calibri"/>
                    <w:b/>
                    <w:color w:val="002060"/>
                  </w:rPr>
                  <w:t>(10%)</w:t>
                </w:r>
              </w:p>
              <w:p w14:paraId="098CF458" w14:textId="77777777" w:rsidR="003A5B7E" w:rsidRPr="003A5B7E" w:rsidRDefault="003A5B7E" w:rsidP="003A5B7E">
                <w:pPr>
                  <w:pStyle w:val="Listepuces3"/>
                  <w:numPr>
                    <w:ilvl w:val="0"/>
                    <w:numId w:val="0"/>
                  </w:numPr>
                  <w:ind w:left="720"/>
                  <w:rPr>
                    <w:rFonts w:ascii="Calibri" w:eastAsia="Trebuchet MS" w:hAnsi="Calibri" w:cs="Calibri"/>
                    <w:bCs/>
                    <w:color w:val="002060"/>
                    <w:sz w:val="22"/>
                    <w:szCs w:val="22"/>
                  </w:rPr>
                </w:pPr>
              </w:p>
              <w:p w14:paraId="38C16862" w14:textId="4A651E2C" w:rsidR="003A5B7E" w:rsidRPr="002E39DF" w:rsidRDefault="003A5B7E"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2E39DF">
                  <w:rPr>
                    <w:rFonts w:asciiTheme="minorHAnsi" w:eastAsia="Trebuchet MS" w:hAnsiTheme="minorHAnsi" w:cstheme="minorHAnsi"/>
                    <w:bCs/>
                    <w:color w:val="002060"/>
                  </w:rPr>
                  <w:t>Pertinence du planning général pour la mise en service des bornes indiquant l’ensemble des étapes</w:t>
                </w:r>
                <w:r w:rsidR="002E39DF">
                  <w:rPr>
                    <w:rFonts w:asciiTheme="minorHAnsi" w:eastAsia="Trebuchet MS" w:hAnsiTheme="minorHAnsi" w:cstheme="minorHAnsi"/>
                    <w:bCs/>
                    <w:color w:val="002060"/>
                  </w:rPr>
                  <w:t>.</w:t>
                </w:r>
                <w:r w:rsidRPr="002E39DF">
                  <w:rPr>
                    <w:rFonts w:asciiTheme="minorHAnsi" w:eastAsia="Trebuchet MS" w:hAnsiTheme="minorHAnsi" w:cstheme="minorHAnsi"/>
                    <w:bCs/>
                    <w:color w:val="002060"/>
                  </w:rPr>
                  <w:t xml:space="preserve"> </w:t>
                </w:r>
              </w:p>
              <w:p w14:paraId="7CF483C3" w14:textId="77777777" w:rsidR="003A5B7E" w:rsidRDefault="003A5B7E"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2E39DF">
                  <w:rPr>
                    <w:rFonts w:asciiTheme="minorHAnsi" w:eastAsia="Trebuchet MS" w:hAnsiTheme="minorHAnsi" w:cstheme="minorHAnsi"/>
                    <w:bCs/>
                    <w:color w:val="002060"/>
                  </w:rPr>
                  <w:t xml:space="preserve">Pertinence des planning spécifiques aux sites faisant l’objet d’une visite. </w:t>
                </w:r>
              </w:p>
              <w:p w14:paraId="3DED64B5" w14:textId="573D376A" w:rsidR="00C73D10" w:rsidRPr="002E39DF" w:rsidRDefault="00C73D10" w:rsidP="002677EF">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C73D10">
                  <w:rPr>
                    <w:rFonts w:asciiTheme="minorHAnsi" w:eastAsia="Trebuchet MS" w:hAnsiTheme="minorHAnsi" w:cstheme="minorHAnsi"/>
                    <w:bCs/>
                    <w:color w:val="002060"/>
                  </w:rPr>
                  <w:t>Respect et/ou optimisation des délais d’interventions en phase exploitation maintenance (Calendrier, moyen humain et matériel)</w:t>
                </w:r>
              </w:p>
              <w:p w14:paraId="78AF693E" w14:textId="77777777" w:rsidR="003A5B7E" w:rsidRDefault="003A5B7E" w:rsidP="00D07113">
                <w:pPr>
                  <w:ind w:left="0" w:right="567"/>
                </w:pPr>
              </w:p>
            </w:tc>
          </w:tr>
          <w:tr w:rsidR="003A5B7E" w14:paraId="6F20B918" w14:textId="77777777" w:rsidTr="003A5B7E">
            <w:tc>
              <w:tcPr>
                <w:tcW w:w="9911" w:type="dxa"/>
              </w:tcPr>
              <w:p w14:paraId="035F4F5C" w14:textId="77777777" w:rsidR="003A5B7E" w:rsidRDefault="003A5B7E" w:rsidP="00D07113">
                <w:pPr>
                  <w:ind w:left="0" w:right="567"/>
                </w:pPr>
              </w:p>
              <w:p w14:paraId="538CDCB0" w14:textId="77777777" w:rsidR="003A5B7E" w:rsidRDefault="003A5B7E" w:rsidP="00D07113">
                <w:pPr>
                  <w:ind w:left="0" w:right="567"/>
                </w:pPr>
              </w:p>
              <w:p w14:paraId="06A01813" w14:textId="77777777" w:rsidR="003A5B7E" w:rsidRDefault="003A5B7E" w:rsidP="00D07113">
                <w:pPr>
                  <w:ind w:left="0" w:right="567"/>
                </w:pPr>
              </w:p>
              <w:p w14:paraId="0975EBA0" w14:textId="77777777" w:rsidR="003A5B7E" w:rsidRDefault="003A5B7E" w:rsidP="00D07113">
                <w:pPr>
                  <w:ind w:left="0" w:right="567"/>
                </w:pPr>
              </w:p>
              <w:p w14:paraId="3947CC7B" w14:textId="77777777" w:rsidR="003A5B7E" w:rsidRDefault="003A5B7E" w:rsidP="00D07113">
                <w:pPr>
                  <w:ind w:left="0" w:right="567"/>
                </w:pPr>
              </w:p>
              <w:p w14:paraId="493A7993" w14:textId="77777777" w:rsidR="003A5B7E" w:rsidRDefault="003A5B7E" w:rsidP="00D07113">
                <w:pPr>
                  <w:ind w:left="0" w:right="567"/>
                </w:pPr>
              </w:p>
              <w:p w14:paraId="175FC370" w14:textId="77777777" w:rsidR="003A5B7E" w:rsidRDefault="003A5B7E" w:rsidP="00D07113">
                <w:pPr>
                  <w:ind w:left="0" w:right="567"/>
                </w:pPr>
              </w:p>
              <w:p w14:paraId="07EF3DD7" w14:textId="77777777" w:rsidR="003A5B7E" w:rsidRDefault="003A5B7E" w:rsidP="00D07113">
                <w:pPr>
                  <w:ind w:left="0" w:right="567"/>
                </w:pPr>
              </w:p>
              <w:p w14:paraId="039DE526" w14:textId="77777777" w:rsidR="003A5B7E" w:rsidRDefault="003A5B7E" w:rsidP="00D07113">
                <w:pPr>
                  <w:ind w:left="0" w:right="567"/>
                </w:pPr>
              </w:p>
              <w:p w14:paraId="7080602E" w14:textId="77777777" w:rsidR="003A5B7E" w:rsidRDefault="003A5B7E" w:rsidP="00D07113">
                <w:pPr>
                  <w:ind w:left="0" w:right="567"/>
                </w:pPr>
              </w:p>
              <w:p w14:paraId="1EAB50D4" w14:textId="77777777" w:rsidR="003A5B7E" w:rsidRDefault="003A5B7E" w:rsidP="00D07113">
                <w:pPr>
                  <w:ind w:left="0" w:right="567"/>
                </w:pPr>
              </w:p>
              <w:p w14:paraId="5255BF32" w14:textId="77777777" w:rsidR="003A5B7E" w:rsidRDefault="003A5B7E" w:rsidP="00D07113">
                <w:pPr>
                  <w:ind w:left="0" w:right="567"/>
                </w:pPr>
              </w:p>
              <w:p w14:paraId="6B6F402E" w14:textId="77777777" w:rsidR="003A5B7E" w:rsidRDefault="003A5B7E" w:rsidP="00D07113">
                <w:pPr>
                  <w:ind w:left="0" w:right="567"/>
                </w:pPr>
              </w:p>
              <w:p w14:paraId="1DCD4585" w14:textId="77777777" w:rsidR="003A5B7E" w:rsidRDefault="003A5B7E" w:rsidP="00D07113">
                <w:pPr>
                  <w:ind w:left="0" w:right="567"/>
                </w:pPr>
              </w:p>
              <w:p w14:paraId="3BC87EC1" w14:textId="77777777" w:rsidR="003A5B7E" w:rsidRDefault="003A5B7E" w:rsidP="00D07113">
                <w:pPr>
                  <w:ind w:left="0" w:right="567"/>
                </w:pPr>
              </w:p>
              <w:p w14:paraId="22D94F27" w14:textId="77777777" w:rsidR="003A5B7E" w:rsidRDefault="003A5B7E" w:rsidP="00D07113">
                <w:pPr>
                  <w:ind w:left="0" w:right="567"/>
                </w:pPr>
              </w:p>
              <w:p w14:paraId="713C11AB" w14:textId="77777777" w:rsidR="003A5B7E" w:rsidRDefault="003A5B7E" w:rsidP="00D07113">
                <w:pPr>
                  <w:ind w:left="0" w:right="567"/>
                </w:pPr>
              </w:p>
              <w:p w14:paraId="2075BEE9" w14:textId="77777777" w:rsidR="003A5B7E" w:rsidRDefault="003A5B7E" w:rsidP="00D07113">
                <w:pPr>
                  <w:ind w:left="0" w:right="567"/>
                </w:pPr>
              </w:p>
              <w:p w14:paraId="384DADA6" w14:textId="77777777" w:rsidR="003A5B7E" w:rsidRDefault="003A5B7E" w:rsidP="00D07113">
                <w:pPr>
                  <w:ind w:left="0" w:right="567"/>
                </w:pPr>
              </w:p>
              <w:p w14:paraId="338013F3" w14:textId="77777777" w:rsidR="003A5B7E" w:rsidRDefault="003A5B7E" w:rsidP="00D07113">
                <w:pPr>
                  <w:ind w:left="0" w:right="567"/>
                </w:pPr>
              </w:p>
              <w:p w14:paraId="3C87D3F0" w14:textId="77777777" w:rsidR="003A5B7E" w:rsidRDefault="003A5B7E" w:rsidP="00D07113">
                <w:pPr>
                  <w:ind w:left="0" w:right="567"/>
                </w:pPr>
              </w:p>
              <w:p w14:paraId="73F984B2" w14:textId="77777777" w:rsidR="003A5B7E" w:rsidRDefault="003A5B7E" w:rsidP="00D07113">
                <w:pPr>
                  <w:ind w:left="0" w:right="567"/>
                </w:pPr>
              </w:p>
              <w:p w14:paraId="226C0F76" w14:textId="77777777" w:rsidR="003C7B9E" w:rsidRDefault="003C7B9E" w:rsidP="00D07113">
                <w:pPr>
                  <w:ind w:left="0" w:right="567"/>
                </w:pPr>
              </w:p>
              <w:p w14:paraId="57122BA2" w14:textId="77777777" w:rsidR="003A5B7E" w:rsidRDefault="003A5B7E" w:rsidP="00D07113">
                <w:pPr>
                  <w:ind w:left="0" w:right="567"/>
                </w:pPr>
              </w:p>
            </w:tc>
          </w:tr>
        </w:tbl>
        <w:p w14:paraId="32F52B24" w14:textId="77777777" w:rsidR="00334A09" w:rsidRDefault="00334A09" w:rsidP="00D07113">
          <w:pPr>
            <w:ind w:left="0" w:right="567"/>
          </w:pPr>
        </w:p>
        <w:tbl>
          <w:tblPr>
            <w:tblStyle w:val="Grilledutableau"/>
            <w:tblW w:w="0" w:type="auto"/>
            <w:tblLook w:val="04A0" w:firstRow="1" w:lastRow="0" w:firstColumn="1" w:lastColumn="0" w:noHBand="0" w:noVBand="1"/>
          </w:tblPr>
          <w:tblGrid>
            <w:gridCol w:w="9911"/>
          </w:tblGrid>
          <w:tr w:rsidR="00AD4590" w14:paraId="15259577" w14:textId="77777777" w:rsidTr="00DC492E">
            <w:tc>
              <w:tcPr>
                <w:tcW w:w="9911" w:type="dxa"/>
              </w:tcPr>
              <w:p w14:paraId="3A3D8D69" w14:textId="238F093B" w:rsidR="00AD4590" w:rsidRPr="00AD4590" w:rsidRDefault="00AD4590" w:rsidP="00AD4590">
                <w:pPr>
                  <w:spacing w:before="120" w:after="40"/>
                  <w:ind w:left="0" w:right="80"/>
                  <w:rPr>
                    <w:rFonts w:eastAsia="Trebuchet MS"/>
                    <w:b/>
                    <w:color w:val="002060"/>
                  </w:rPr>
                </w:pPr>
                <w:r w:rsidRPr="00AD4590">
                  <w:rPr>
                    <w:rFonts w:eastAsia="Trebuchet MS"/>
                    <w:b/>
                    <w:color w:val="002060"/>
                  </w:rPr>
                  <w:t>Sécurité des systèmes d’information</w:t>
                </w:r>
                <w:r>
                  <w:rPr>
                    <w:rFonts w:eastAsia="Trebuchet MS"/>
                    <w:b/>
                    <w:color w:val="002060"/>
                  </w:rPr>
                  <w:t> :</w:t>
                </w:r>
              </w:p>
              <w:p w14:paraId="2308BD36" w14:textId="64BBFDE9" w:rsidR="00AD4590" w:rsidRPr="00AD4590" w:rsidRDefault="00AD4590" w:rsidP="00AD4590">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AD4590">
                  <w:rPr>
                    <w:rFonts w:asciiTheme="minorHAnsi" w:eastAsia="Trebuchet MS" w:hAnsiTheme="minorHAnsi" w:cstheme="minorHAnsi"/>
                    <w:bCs/>
                    <w:color w:val="002060"/>
                  </w:rPr>
                  <w:t>C</w:t>
                </w:r>
                <w:r w:rsidRPr="00AD4590">
                  <w:rPr>
                    <w:rFonts w:asciiTheme="minorHAnsi" w:eastAsia="Trebuchet MS" w:hAnsiTheme="minorHAnsi" w:cstheme="minorHAnsi"/>
                    <w:bCs/>
                    <w:color w:val="002060"/>
                  </w:rPr>
                  <w:t xml:space="preserve">ertifications </w:t>
                </w:r>
                <w:r w:rsidRPr="00AD4590">
                  <w:rPr>
                    <w:rFonts w:asciiTheme="minorHAnsi" w:eastAsia="Trebuchet MS" w:hAnsiTheme="minorHAnsi" w:cstheme="minorHAnsi"/>
                    <w:bCs/>
                    <w:color w:val="002060"/>
                  </w:rPr>
                  <w:t>de la solution hébergée</w:t>
                </w:r>
                <w:r>
                  <w:rPr>
                    <w:rFonts w:asciiTheme="minorHAnsi" w:eastAsia="Trebuchet MS" w:hAnsiTheme="minorHAnsi" w:cstheme="minorHAnsi"/>
                    <w:bCs/>
                    <w:color w:val="002060"/>
                  </w:rPr>
                  <w:t> ;</w:t>
                </w:r>
              </w:p>
              <w:p w14:paraId="1F6017B3" w14:textId="3C6F009C" w:rsidR="00AD4590" w:rsidRPr="00AD4590" w:rsidRDefault="00AD4590" w:rsidP="00AD4590">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Pr>
                    <w:rFonts w:asciiTheme="minorHAnsi" w:eastAsia="Trebuchet MS" w:hAnsiTheme="minorHAnsi" w:cstheme="minorHAnsi"/>
                    <w:bCs/>
                    <w:color w:val="002060"/>
                  </w:rPr>
                  <w:t>Description des</w:t>
                </w:r>
                <w:r w:rsidRPr="00AD4590">
                  <w:rPr>
                    <w:rFonts w:asciiTheme="minorHAnsi" w:eastAsia="Trebuchet MS" w:hAnsiTheme="minorHAnsi" w:cstheme="minorHAnsi"/>
                    <w:bCs/>
                    <w:color w:val="002060"/>
                  </w:rPr>
                  <w:t xml:space="preserve"> solutions de délégation d’authentification </w:t>
                </w:r>
                <w:r>
                  <w:rPr>
                    <w:rFonts w:asciiTheme="minorHAnsi" w:eastAsia="Trebuchet MS" w:hAnsiTheme="minorHAnsi" w:cstheme="minorHAnsi"/>
                    <w:bCs/>
                    <w:color w:val="002060"/>
                  </w:rPr>
                  <w:t>mise en place ;</w:t>
                </w:r>
              </w:p>
              <w:p w14:paraId="4479FCB4" w14:textId="76235BB1" w:rsidR="00AD4590" w:rsidRPr="00AD4590" w:rsidRDefault="00AD4590" w:rsidP="00AD4590">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AD4590">
                  <w:rPr>
                    <w:rFonts w:asciiTheme="minorHAnsi" w:eastAsia="Trebuchet MS" w:hAnsiTheme="minorHAnsi" w:cstheme="minorHAnsi"/>
                    <w:bCs/>
                    <w:color w:val="002060"/>
                  </w:rPr>
                  <w:t>Description</w:t>
                </w:r>
                <w:r>
                  <w:rPr>
                    <w:rFonts w:asciiTheme="minorHAnsi" w:eastAsia="Trebuchet MS" w:hAnsiTheme="minorHAnsi" w:cstheme="minorHAnsi"/>
                    <w:bCs/>
                    <w:color w:val="002060"/>
                  </w:rPr>
                  <w:t> :</w:t>
                </w:r>
              </w:p>
              <w:p w14:paraId="16E05498" w14:textId="41318A91" w:rsidR="00AD4590" w:rsidRPr="00AD4590" w:rsidRDefault="00AD4590" w:rsidP="00AD4590">
                <w:pPr>
                  <w:pStyle w:val="Paragraphedeliste"/>
                  <w:widowControl/>
                  <w:numPr>
                    <w:ilvl w:val="0"/>
                    <w:numId w:val="13"/>
                  </w:numPr>
                  <w:tabs>
                    <w:tab w:val="clear" w:pos="426"/>
                  </w:tabs>
                  <w:autoSpaceDE/>
                  <w:autoSpaceDN/>
                  <w:rPr>
                    <w:rFonts w:asciiTheme="minorHAnsi" w:eastAsia="Trebuchet MS" w:hAnsiTheme="minorHAnsi" w:cstheme="minorHAnsi"/>
                    <w:bCs/>
                    <w:color w:val="002060"/>
                  </w:rPr>
                </w:pPr>
                <w:r w:rsidRPr="00AD4590">
                  <w:rPr>
                    <w:rFonts w:asciiTheme="minorHAnsi" w:eastAsia="Trebuchet MS" w:hAnsiTheme="minorHAnsi" w:cstheme="minorHAnsi"/>
                    <w:bCs/>
                    <w:color w:val="002060"/>
                  </w:rPr>
                  <w:t>d</w:t>
                </w:r>
                <w:r w:rsidRPr="00AD4590">
                  <w:rPr>
                    <w:rFonts w:asciiTheme="minorHAnsi" w:eastAsia="Trebuchet MS" w:hAnsiTheme="minorHAnsi" w:cstheme="minorHAnsi"/>
                    <w:bCs/>
                    <w:color w:val="002060"/>
                  </w:rPr>
                  <w:t xml:space="preserve">es mécanismes </w:t>
                </w:r>
                <w:r w:rsidRPr="00AD4590">
                  <w:rPr>
                    <w:rFonts w:asciiTheme="minorHAnsi" w:eastAsia="Trebuchet MS" w:hAnsiTheme="minorHAnsi" w:cstheme="minorHAnsi"/>
                    <w:bCs/>
                    <w:color w:val="002060"/>
                  </w:rPr>
                  <w:t>permettant</w:t>
                </w:r>
                <w:r w:rsidRPr="00AD4590">
                  <w:rPr>
                    <w:rFonts w:asciiTheme="minorHAnsi" w:eastAsia="Trebuchet MS" w:hAnsiTheme="minorHAnsi" w:cstheme="minorHAnsi"/>
                    <w:bCs/>
                    <w:color w:val="002060"/>
                  </w:rPr>
                  <w:t xml:space="preserve"> d’assurer la confidentialité et l’intégrité des données stockées sur </w:t>
                </w:r>
                <w:r w:rsidRPr="00AD4590">
                  <w:rPr>
                    <w:rFonts w:asciiTheme="minorHAnsi" w:eastAsia="Trebuchet MS" w:hAnsiTheme="minorHAnsi" w:cstheme="minorHAnsi"/>
                    <w:bCs/>
                    <w:color w:val="002060"/>
                  </w:rPr>
                  <w:t>l</w:t>
                </w:r>
                <w:r w:rsidRPr="00AD4590">
                  <w:rPr>
                    <w:rFonts w:asciiTheme="minorHAnsi" w:eastAsia="Trebuchet MS" w:hAnsiTheme="minorHAnsi" w:cstheme="minorHAnsi"/>
                    <w:bCs/>
                    <w:color w:val="002060"/>
                  </w:rPr>
                  <w:t>a solution (données au repos et en sauvegarde). Les solutions de chiffrement ou de masquage utilisées, aux niveaux file système et base données, ainsi que le dépositaire des clés de chiffrements ;</w:t>
                </w:r>
              </w:p>
              <w:p w14:paraId="2C530C3F" w14:textId="77777777" w:rsidR="00AD4590" w:rsidRPr="00AD4590" w:rsidRDefault="00AD4590" w:rsidP="00AD4590">
                <w:pPr>
                  <w:pStyle w:val="Paragraphedeliste"/>
                  <w:widowControl/>
                  <w:numPr>
                    <w:ilvl w:val="0"/>
                    <w:numId w:val="13"/>
                  </w:numPr>
                  <w:tabs>
                    <w:tab w:val="clear" w:pos="426"/>
                  </w:tabs>
                  <w:autoSpaceDE/>
                  <w:autoSpaceDN/>
                  <w:rPr>
                    <w:rFonts w:asciiTheme="minorHAnsi" w:eastAsia="Trebuchet MS" w:hAnsiTheme="minorHAnsi" w:cstheme="minorHAnsi"/>
                    <w:bCs/>
                    <w:color w:val="002060"/>
                  </w:rPr>
                </w:pPr>
                <w:r w:rsidRPr="00AD4590">
                  <w:rPr>
                    <w:rFonts w:asciiTheme="minorHAnsi" w:eastAsia="Trebuchet MS" w:hAnsiTheme="minorHAnsi" w:cstheme="minorHAnsi"/>
                    <w:bCs/>
                    <w:color w:val="002060"/>
                  </w:rPr>
                  <w:t>d</w:t>
                </w:r>
                <w:r w:rsidRPr="00AD4590">
                  <w:rPr>
                    <w:rFonts w:asciiTheme="minorHAnsi" w:eastAsia="Trebuchet MS" w:hAnsiTheme="minorHAnsi" w:cstheme="minorHAnsi"/>
                    <w:bCs/>
                    <w:color w:val="002060"/>
                  </w:rPr>
                  <w:t xml:space="preserve">es mécanismes </w:t>
                </w:r>
                <w:r w:rsidRPr="00AD4590">
                  <w:rPr>
                    <w:rFonts w:asciiTheme="minorHAnsi" w:eastAsia="Trebuchet MS" w:hAnsiTheme="minorHAnsi" w:cstheme="minorHAnsi"/>
                    <w:bCs/>
                    <w:color w:val="002060"/>
                  </w:rPr>
                  <w:t>permettant</w:t>
                </w:r>
                <w:r w:rsidRPr="00AD4590">
                  <w:rPr>
                    <w:rFonts w:asciiTheme="minorHAnsi" w:eastAsia="Trebuchet MS" w:hAnsiTheme="minorHAnsi" w:cstheme="minorHAnsi"/>
                    <w:bCs/>
                    <w:color w:val="002060"/>
                  </w:rPr>
                  <w:t xml:space="preserve"> d’assurer la confidentialité et l’intégrité des données en transit. Les solutions de chiffrement ou de masquage utilisées. Un protocole sécurisé est attendu tels que SSL/TLS.</w:t>
                </w:r>
              </w:p>
              <w:p w14:paraId="26946CBF" w14:textId="3B8E61F9" w:rsidR="00AD4590" w:rsidRDefault="00AD4590" w:rsidP="00AD4590">
                <w:pPr>
                  <w:pStyle w:val="Paragraphedeliste"/>
                  <w:widowControl/>
                  <w:numPr>
                    <w:ilvl w:val="0"/>
                    <w:numId w:val="13"/>
                  </w:numPr>
                  <w:tabs>
                    <w:tab w:val="clear" w:pos="426"/>
                  </w:tabs>
                  <w:autoSpaceDE/>
                  <w:autoSpaceDN/>
                  <w:rPr>
                    <w:rFonts w:asciiTheme="minorHAnsi" w:eastAsia="Trebuchet MS" w:hAnsiTheme="minorHAnsi" w:cstheme="minorHAnsi"/>
                    <w:bCs/>
                    <w:color w:val="002060"/>
                  </w:rPr>
                </w:pPr>
                <w:r w:rsidRPr="00AD4590">
                  <w:rPr>
                    <w:rFonts w:asciiTheme="minorHAnsi" w:eastAsia="Trebuchet MS" w:hAnsiTheme="minorHAnsi" w:cstheme="minorHAnsi"/>
                    <w:bCs/>
                    <w:color w:val="002060"/>
                  </w:rPr>
                  <w:t>d</w:t>
                </w:r>
                <w:r w:rsidRPr="00AD4590">
                  <w:rPr>
                    <w:rFonts w:asciiTheme="minorHAnsi" w:eastAsia="Trebuchet MS" w:hAnsiTheme="minorHAnsi" w:cstheme="minorHAnsi"/>
                    <w:bCs/>
                    <w:color w:val="002060"/>
                  </w:rPr>
                  <w:t xml:space="preserve">es mécanismes </w:t>
                </w:r>
                <w:r w:rsidRPr="00AD4590">
                  <w:rPr>
                    <w:rFonts w:asciiTheme="minorHAnsi" w:eastAsia="Trebuchet MS" w:hAnsiTheme="minorHAnsi" w:cstheme="minorHAnsi"/>
                    <w:bCs/>
                    <w:color w:val="002060"/>
                  </w:rPr>
                  <w:t>permettant</w:t>
                </w:r>
                <w:r w:rsidRPr="00AD4590">
                  <w:rPr>
                    <w:rFonts w:asciiTheme="minorHAnsi" w:eastAsia="Trebuchet MS" w:hAnsiTheme="minorHAnsi" w:cstheme="minorHAnsi"/>
                    <w:bCs/>
                    <w:color w:val="002060"/>
                  </w:rPr>
                  <w:t xml:space="preserve"> d’assurer la confidentialité et l’intégrité des données en cours d’utilisation</w:t>
                </w:r>
                <w:r>
                  <w:rPr>
                    <w:rFonts w:asciiTheme="minorHAnsi" w:eastAsia="Trebuchet MS" w:hAnsiTheme="minorHAnsi" w:cstheme="minorHAnsi"/>
                    <w:bCs/>
                    <w:color w:val="002060"/>
                  </w:rPr>
                  <w:t> ;</w:t>
                </w:r>
              </w:p>
              <w:p w14:paraId="1B812997" w14:textId="460AF007" w:rsidR="00AD4590" w:rsidRDefault="00AD4590" w:rsidP="00AD4590">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Pr>
                    <w:rFonts w:asciiTheme="minorHAnsi" w:eastAsia="Trebuchet MS" w:hAnsiTheme="minorHAnsi" w:cstheme="minorHAnsi"/>
                    <w:bCs/>
                    <w:color w:val="002060"/>
                  </w:rPr>
                  <w:t>Description</w:t>
                </w:r>
                <w:r w:rsidRPr="00AD4590">
                  <w:rPr>
                    <w:rFonts w:asciiTheme="minorHAnsi" w:eastAsia="Trebuchet MS" w:hAnsiTheme="minorHAnsi" w:cstheme="minorHAnsi"/>
                    <w:bCs/>
                    <w:color w:val="002060"/>
                  </w:rPr>
                  <w:t xml:space="preserve"> </w:t>
                </w:r>
                <w:r>
                  <w:rPr>
                    <w:rFonts w:asciiTheme="minorHAnsi" w:eastAsia="Trebuchet MS" w:hAnsiTheme="minorHAnsi" w:cstheme="minorHAnsi"/>
                    <w:bCs/>
                    <w:color w:val="002060"/>
                  </w:rPr>
                  <w:t>d</w:t>
                </w:r>
                <w:r w:rsidRPr="00AD4590">
                  <w:rPr>
                    <w:rFonts w:asciiTheme="minorHAnsi" w:eastAsia="Trebuchet MS" w:hAnsiTheme="minorHAnsi" w:cstheme="minorHAnsi"/>
                    <w:bCs/>
                    <w:color w:val="002060"/>
                  </w:rPr>
                  <w:t xml:space="preserve">es mesures techniques et organisationnelles </w:t>
                </w:r>
                <w:r>
                  <w:rPr>
                    <w:rFonts w:asciiTheme="minorHAnsi" w:eastAsia="Trebuchet MS" w:hAnsiTheme="minorHAnsi" w:cstheme="minorHAnsi"/>
                    <w:bCs/>
                    <w:color w:val="002060"/>
                  </w:rPr>
                  <w:t>permettant</w:t>
                </w:r>
                <w:r w:rsidRPr="00AD4590">
                  <w:rPr>
                    <w:rFonts w:asciiTheme="minorHAnsi" w:eastAsia="Trebuchet MS" w:hAnsiTheme="minorHAnsi" w:cstheme="minorHAnsi"/>
                    <w:bCs/>
                    <w:color w:val="002060"/>
                  </w:rPr>
                  <w:t xml:space="preserve"> de garantir </w:t>
                </w:r>
                <w:r>
                  <w:rPr>
                    <w:rFonts w:asciiTheme="minorHAnsi" w:eastAsia="Trebuchet MS" w:hAnsiTheme="minorHAnsi" w:cstheme="minorHAnsi"/>
                    <w:bCs/>
                    <w:color w:val="002060"/>
                  </w:rPr>
                  <w:t>un</w:t>
                </w:r>
                <w:r w:rsidRPr="00AD4590">
                  <w:rPr>
                    <w:rFonts w:asciiTheme="minorHAnsi" w:eastAsia="Trebuchet MS" w:hAnsiTheme="minorHAnsi" w:cstheme="minorHAnsi"/>
                    <w:bCs/>
                    <w:color w:val="002060"/>
                  </w:rPr>
                  <w:t xml:space="preserve"> haut niveau de disponibilité</w:t>
                </w:r>
                <w:r>
                  <w:rPr>
                    <w:rFonts w:asciiTheme="minorHAnsi" w:eastAsia="Trebuchet MS" w:hAnsiTheme="minorHAnsi" w:cstheme="minorHAnsi"/>
                    <w:bCs/>
                    <w:color w:val="002060"/>
                  </w:rPr>
                  <w:t xml:space="preserve"> : </w:t>
                </w:r>
                <w:r w:rsidRPr="00AD4590">
                  <w:rPr>
                    <w:rFonts w:asciiTheme="minorHAnsi" w:eastAsia="Trebuchet MS" w:hAnsiTheme="minorHAnsi" w:cstheme="minorHAnsi"/>
                    <w:bCs/>
                    <w:color w:val="002060"/>
                  </w:rPr>
                  <w:t>Durée Maximale d'Interruption Admissible (DMIA) ainsi que la Perte de Données Maximale Admissible (PDMA</w:t>
                </w:r>
                <w:r>
                  <w:rPr>
                    <w:rFonts w:asciiTheme="minorHAnsi" w:eastAsia="Trebuchet MS" w:hAnsiTheme="minorHAnsi" w:cstheme="minorHAnsi"/>
                    <w:bCs/>
                    <w:color w:val="002060"/>
                  </w:rPr>
                  <w:t>)</w:t>
                </w:r>
                <w:r w:rsidRPr="00AD4590">
                  <w:rPr>
                    <w:rFonts w:asciiTheme="minorHAnsi" w:eastAsia="Trebuchet MS" w:hAnsiTheme="minorHAnsi" w:cstheme="minorHAnsi"/>
                    <w:bCs/>
                    <w:color w:val="002060"/>
                  </w:rPr>
                  <w:t xml:space="preserve"> à préciser</w:t>
                </w:r>
                <w:r>
                  <w:rPr>
                    <w:rFonts w:asciiTheme="minorHAnsi" w:eastAsia="Trebuchet MS" w:hAnsiTheme="minorHAnsi" w:cstheme="minorHAnsi"/>
                    <w:bCs/>
                    <w:color w:val="002060"/>
                  </w:rPr>
                  <w:t> ;</w:t>
                </w:r>
              </w:p>
              <w:p w14:paraId="1F91509B" w14:textId="2D032B25" w:rsidR="00AD4590" w:rsidRDefault="00AD4590" w:rsidP="00AD4590">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sidRPr="00AD4590">
                  <w:rPr>
                    <w:rFonts w:asciiTheme="minorHAnsi" w:eastAsia="Trebuchet MS" w:hAnsiTheme="minorHAnsi" w:cstheme="minorHAnsi"/>
                    <w:bCs/>
                    <w:color w:val="002060"/>
                  </w:rPr>
                  <w:t>Fournir</w:t>
                </w:r>
                <w:r w:rsidRPr="00AD4590">
                  <w:rPr>
                    <w:rFonts w:asciiTheme="minorHAnsi" w:eastAsia="Trebuchet MS" w:hAnsiTheme="minorHAnsi" w:cstheme="minorHAnsi"/>
                    <w:bCs/>
                    <w:color w:val="002060"/>
                  </w:rPr>
                  <w:t xml:space="preserve"> un dossier d'architecture technique détaillé de la solution</w:t>
                </w:r>
                <w:r>
                  <w:rPr>
                    <w:rFonts w:asciiTheme="minorHAnsi" w:eastAsia="Trebuchet MS" w:hAnsiTheme="minorHAnsi" w:cstheme="minorHAnsi"/>
                    <w:bCs/>
                    <w:color w:val="002060"/>
                  </w:rPr>
                  <w:t> ;</w:t>
                </w:r>
              </w:p>
              <w:p w14:paraId="1A85665A" w14:textId="6F114F0D" w:rsidR="00AD4590" w:rsidRDefault="00AD4590" w:rsidP="00AD4590">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Pr>
                    <w:rFonts w:asciiTheme="minorHAnsi" w:eastAsia="Trebuchet MS" w:hAnsiTheme="minorHAnsi" w:cstheme="minorHAnsi"/>
                    <w:bCs/>
                    <w:color w:val="002060"/>
                  </w:rPr>
                  <w:t>Fournir un PAS ;</w:t>
                </w:r>
              </w:p>
              <w:p w14:paraId="651FEF20" w14:textId="10AE724D" w:rsidR="00AD4590" w:rsidRPr="00AD4590" w:rsidRDefault="00AD4590" w:rsidP="00AD4590">
                <w:pPr>
                  <w:pStyle w:val="Paragraphedeliste"/>
                  <w:widowControl/>
                  <w:numPr>
                    <w:ilvl w:val="0"/>
                    <w:numId w:val="8"/>
                  </w:numPr>
                  <w:tabs>
                    <w:tab w:val="clear" w:pos="426"/>
                  </w:tabs>
                  <w:autoSpaceDE/>
                  <w:autoSpaceDN/>
                  <w:spacing w:before="120" w:after="40"/>
                  <w:ind w:right="80"/>
                  <w:contextualSpacing/>
                  <w:rPr>
                    <w:rFonts w:asciiTheme="minorHAnsi" w:eastAsia="Trebuchet MS" w:hAnsiTheme="minorHAnsi" w:cstheme="minorHAnsi"/>
                    <w:bCs/>
                    <w:color w:val="002060"/>
                  </w:rPr>
                </w:pPr>
                <w:r>
                  <w:rPr>
                    <w:rFonts w:asciiTheme="minorHAnsi" w:eastAsia="Trebuchet MS" w:hAnsiTheme="minorHAnsi" w:cstheme="minorHAnsi"/>
                    <w:bCs/>
                    <w:color w:val="002060"/>
                  </w:rPr>
                  <w:t>Fournir un PCA ;</w:t>
                </w:r>
              </w:p>
            </w:tc>
          </w:tr>
          <w:tr w:rsidR="00AD4590" w14:paraId="062DA5F6" w14:textId="77777777" w:rsidTr="00DC492E">
            <w:tc>
              <w:tcPr>
                <w:tcW w:w="9911" w:type="dxa"/>
              </w:tcPr>
              <w:p w14:paraId="5DE3ACDA" w14:textId="77777777" w:rsidR="00AD4590" w:rsidRDefault="00AD4590" w:rsidP="00DC492E">
                <w:pPr>
                  <w:ind w:left="0" w:right="567"/>
                </w:pPr>
              </w:p>
              <w:p w14:paraId="026B1100" w14:textId="77777777" w:rsidR="00AD4590" w:rsidRDefault="00AD4590" w:rsidP="00DC492E">
                <w:pPr>
                  <w:ind w:left="0" w:right="567"/>
                </w:pPr>
              </w:p>
              <w:p w14:paraId="6077CC65" w14:textId="77777777" w:rsidR="00AD4590" w:rsidRDefault="00AD4590" w:rsidP="00DC492E">
                <w:pPr>
                  <w:ind w:left="0" w:right="567"/>
                </w:pPr>
              </w:p>
              <w:p w14:paraId="6EE91CA7" w14:textId="77777777" w:rsidR="00AD4590" w:rsidRDefault="00AD4590" w:rsidP="00DC492E">
                <w:pPr>
                  <w:ind w:left="0" w:right="567"/>
                </w:pPr>
              </w:p>
              <w:p w14:paraId="7FFD1AF7" w14:textId="77777777" w:rsidR="00AD4590" w:rsidRDefault="00AD4590" w:rsidP="00DC492E">
                <w:pPr>
                  <w:ind w:left="0" w:right="567"/>
                </w:pPr>
              </w:p>
              <w:p w14:paraId="2C006FF1" w14:textId="77777777" w:rsidR="00AD4590" w:rsidRDefault="00AD4590" w:rsidP="00DC492E">
                <w:pPr>
                  <w:ind w:left="0" w:right="567"/>
                </w:pPr>
              </w:p>
              <w:p w14:paraId="27D32DEB" w14:textId="77777777" w:rsidR="00AD4590" w:rsidRDefault="00AD4590" w:rsidP="00DC492E">
                <w:pPr>
                  <w:ind w:left="0" w:right="567"/>
                </w:pPr>
              </w:p>
              <w:p w14:paraId="6B956124" w14:textId="77777777" w:rsidR="00AD4590" w:rsidRDefault="00AD4590" w:rsidP="00DC492E">
                <w:pPr>
                  <w:ind w:left="0" w:right="567"/>
                </w:pPr>
              </w:p>
              <w:p w14:paraId="5CBC9AF0" w14:textId="77777777" w:rsidR="00AD4590" w:rsidRDefault="00AD4590" w:rsidP="00DC492E">
                <w:pPr>
                  <w:ind w:left="0" w:right="567"/>
                </w:pPr>
              </w:p>
              <w:p w14:paraId="4A90C294" w14:textId="77777777" w:rsidR="00AD4590" w:rsidRDefault="00AD4590" w:rsidP="00DC492E">
                <w:pPr>
                  <w:ind w:left="0" w:right="567"/>
                </w:pPr>
              </w:p>
              <w:p w14:paraId="2E8575FE" w14:textId="77777777" w:rsidR="00AD4590" w:rsidRDefault="00AD4590" w:rsidP="00DC492E">
                <w:pPr>
                  <w:ind w:left="0" w:right="567"/>
                </w:pPr>
              </w:p>
              <w:p w14:paraId="510C5D06" w14:textId="77777777" w:rsidR="00AD4590" w:rsidRDefault="00AD4590" w:rsidP="00DC492E">
                <w:pPr>
                  <w:ind w:left="0" w:right="567"/>
                </w:pPr>
              </w:p>
              <w:p w14:paraId="6259A185" w14:textId="77777777" w:rsidR="00AD4590" w:rsidRDefault="00AD4590" w:rsidP="00DC492E">
                <w:pPr>
                  <w:ind w:left="0" w:right="567"/>
                </w:pPr>
              </w:p>
              <w:p w14:paraId="23964C33" w14:textId="77777777" w:rsidR="00AD4590" w:rsidRDefault="00AD4590" w:rsidP="00DC492E">
                <w:pPr>
                  <w:ind w:left="0" w:right="567"/>
                </w:pPr>
              </w:p>
              <w:p w14:paraId="57F6150C" w14:textId="77777777" w:rsidR="00AD4590" w:rsidRDefault="00AD4590" w:rsidP="00DC492E">
                <w:pPr>
                  <w:ind w:left="0" w:right="567"/>
                </w:pPr>
              </w:p>
              <w:p w14:paraId="16924301" w14:textId="77777777" w:rsidR="00AD4590" w:rsidRDefault="00AD4590" w:rsidP="00DC492E">
                <w:pPr>
                  <w:ind w:left="0" w:right="567"/>
                </w:pPr>
              </w:p>
              <w:p w14:paraId="04214872" w14:textId="77777777" w:rsidR="00AD4590" w:rsidRDefault="00AD4590" w:rsidP="00DC492E">
                <w:pPr>
                  <w:ind w:left="0" w:right="567"/>
                </w:pPr>
              </w:p>
              <w:p w14:paraId="0BE4F10B" w14:textId="77777777" w:rsidR="00AD4590" w:rsidRDefault="00AD4590" w:rsidP="00DC492E">
                <w:pPr>
                  <w:ind w:left="0" w:right="567"/>
                </w:pPr>
              </w:p>
              <w:p w14:paraId="68FFEC3D" w14:textId="77777777" w:rsidR="00AD4590" w:rsidRDefault="00AD4590" w:rsidP="00DC492E">
                <w:pPr>
                  <w:ind w:left="0" w:right="567"/>
                </w:pPr>
              </w:p>
              <w:p w14:paraId="3D16D7AC" w14:textId="77777777" w:rsidR="00AD4590" w:rsidRDefault="00AD4590" w:rsidP="00DC492E">
                <w:pPr>
                  <w:ind w:left="0" w:right="567"/>
                </w:pPr>
              </w:p>
              <w:p w14:paraId="305CB076" w14:textId="77777777" w:rsidR="00AD4590" w:rsidRDefault="00AD4590" w:rsidP="00DC492E">
                <w:pPr>
                  <w:ind w:left="0" w:right="567"/>
                </w:pPr>
              </w:p>
              <w:p w14:paraId="6EEA6393" w14:textId="77777777" w:rsidR="00AD4590" w:rsidRDefault="00AD4590" w:rsidP="00DC492E">
                <w:pPr>
                  <w:ind w:left="0" w:right="567"/>
                </w:pPr>
              </w:p>
              <w:p w14:paraId="30FAEDE6" w14:textId="77777777" w:rsidR="00AD4590" w:rsidRDefault="00AD4590" w:rsidP="00DC492E">
                <w:pPr>
                  <w:ind w:left="0" w:right="567"/>
                </w:pPr>
              </w:p>
              <w:p w14:paraId="25854ED2" w14:textId="77777777" w:rsidR="00AD4590" w:rsidRDefault="00AD4590" w:rsidP="00DC492E">
                <w:pPr>
                  <w:ind w:left="0" w:right="567"/>
                </w:pPr>
              </w:p>
            </w:tc>
          </w:tr>
        </w:tbl>
        <w:p w14:paraId="3EF1AA28" w14:textId="77777777" w:rsidR="00334A09" w:rsidRDefault="00334A09" w:rsidP="00D07113">
          <w:pPr>
            <w:ind w:left="0" w:right="567"/>
          </w:pPr>
        </w:p>
        <w:p w14:paraId="65EB2446" w14:textId="77777777" w:rsidR="00AD4590" w:rsidRDefault="00AD4590" w:rsidP="00D07113">
          <w:pPr>
            <w:ind w:left="0" w:right="567"/>
          </w:pPr>
        </w:p>
        <w:p w14:paraId="661C1750" w14:textId="77777777" w:rsidR="00AD4590" w:rsidRDefault="00AD4590" w:rsidP="00D07113">
          <w:pPr>
            <w:ind w:left="0" w:right="567"/>
          </w:pPr>
        </w:p>
        <w:p w14:paraId="36FF05B3" w14:textId="77777777" w:rsidR="00AD4590" w:rsidRDefault="00AD4590" w:rsidP="00D07113">
          <w:pPr>
            <w:ind w:left="0" w:right="567"/>
          </w:pPr>
        </w:p>
        <w:p w14:paraId="0BE62101" w14:textId="77777777" w:rsidR="00AD4590" w:rsidRDefault="00AD4590" w:rsidP="00D07113">
          <w:pPr>
            <w:ind w:left="0" w:right="567"/>
          </w:pPr>
        </w:p>
        <w:p w14:paraId="3653EE2C" w14:textId="77777777" w:rsidR="00AD4590" w:rsidRDefault="00AD4590" w:rsidP="00D07113">
          <w:pPr>
            <w:ind w:left="0" w:right="567"/>
          </w:pPr>
        </w:p>
        <w:p w14:paraId="03006DF3" w14:textId="77777777" w:rsidR="00AD4590" w:rsidRDefault="00AD4590" w:rsidP="00D07113">
          <w:pPr>
            <w:ind w:left="0" w:right="567"/>
          </w:pPr>
        </w:p>
        <w:p w14:paraId="47BE7D86" w14:textId="77777777" w:rsidR="00AD4590" w:rsidRDefault="00AD4590" w:rsidP="00D07113">
          <w:pPr>
            <w:ind w:left="0" w:right="567"/>
          </w:pPr>
        </w:p>
        <w:p w14:paraId="15DC5D1E" w14:textId="77777777" w:rsidR="00AD4590" w:rsidRDefault="00AD4590" w:rsidP="00D07113">
          <w:pPr>
            <w:ind w:left="0" w:right="567"/>
          </w:pPr>
        </w:p>
        <w:p w14:paraId="3C7717E8" w14:textId="77777777" w:rsidR="00AD4590" w:rsidRDefault="00AD4590" w:rsidP="00D07113">
          <w:pPr>
            <w:ind w:left="0" w:right="567"/>
          </w:pPr>
        </w:p>
        <w:p w14:paraId="1D2556BA" w14:textId="77777777" w:rsidR="00AD4590" w:rsidRDefault="00AD4590" w:rsidP="00D07113">
          <w:pPr>
            <w:ind w:left="0" w:right="567"/>
          </w:pPr>
        </w:p>
        <w:p w14:paraId="1D8EB276" w14:textId="77777777" w:rsidR="00AD4590" w:rsidRDefault="00AD4590" w:rsidP="00D07113">
          <w:pPr>
            <w:ind w:left="0" w:right="567"/>
          </w:pPr>
        </w:p>
        <w:p w14:paraId="5776375C" w14:textId="77777777" w:rsidR="00AD4590" w:rsidRDefault="00AD4590" w:rsidP="00D07113">
          <w:pPr>
            <w:ind w:left="0" w:right="567"/>
          </w:pPr>
        </w:p>
        <w:p w14:paraId="647BF556" w14:textId="77777777" w:rsidR="00AD4590" w:rsidRDefault="00AD4590" w:rsidP="00D07113">
          <w:pPr>
            <w:ind w:left="0" w:right="567"/>
          </w:pPr>
        </w:p>
        <w:p w14:paraId="7C525EC7" w14:textId="77777777" w:rsidR="00AD4590" w:rsidRDefault="00AD4590" w:rsidP="00D07113">
          <w:pPr>
            <w:ind w:left="0" w:right="567"/>
          </w:pPr>
        </w:p>
        <w:p w14:paraId="60D560DD" w14:textId="77777777" w:rsidR="00AD4590" w:rsidRDefault="00AD4590" w:rsidP="00D07113">
          <w:pPr>
            <w:ind w:left="0" w:right="567"/>
          </w:pPr>
        </w:p>
        <w:p w14:paraId="0135E4AD" w14:textId="77777777" w:rsidR="00AD4590" w:rsidRDefault="00AD4590" w:rsidP="00D07113">
          <w:pPr>
            <w:ind w:left="0" w:right="567"/>
          </w:pPr>
        </w:p>
        <w:p w14:paraId="0A3B0036" w14:textId="77777777" w:rsidR="00AD4590" w:rsidRDefault="00AD4590" w:rsidP="00D07113">
          <w:pPr>
            <w:ind w:left="0" w:right="567"/>
          </w:pPr>
        </w:p>
        <w:p w14:paraId="203CAC02" w14:textId="77777777" w:rsidR="00AD4590" w:rsidRDefault="00AD4590" w:rsidP="00D07113">
          <w:pPr>
            <w:ind w:left="0" w:right="567"/>
          </w:pPr>
        </w:p>
        <w:p w14:paraId="4D8D600E" w14:textId="77777777" w:rsidR="00AD4590" w:rsidRDefault="00AD4590" w:rsidP="00D07113">
          <w:pPr>
            <w:ind w:left="0" w:right="567"/>
          </w:pPr>
        </w:p>
        <w:p w14:paraId="1BFFDB71" w14:textId="77777777" w:rsidR="003A5B7E" w:rsidRPr="003A5B7E" w:rsidRDefault="003A5B7E" w:rsidP="003A5B7E">
          <w:pPr>
            <w:jc w:val="center"/>
            <w:rPr>
              <w:color w:val="002060"/>
              <w:sz w:val="20"/>
              <w:szCs w:val="20"/>
            </w:rPr>
          </w:pPr>
          <w:r w:rsidRPr="003A5B7E">
            <w:rPr>
              <w:color w:val="002060"/>
              <w:sz w:val="20"/>
              <w:szCs w:val="20"/>
            </w:rPr>
            <w:lastRenderedPageBreak/>
            <w:t>---------- Fin du document ----------</w:t>
          </w:r>
        </w:p>
        <w:p w14:paraId="66055C8F" w14:textId="77777777" w:rsidR="00334A09" w:rsidRDefault="00334A09" w:rsidP="00D07113">
          <w:pPr>
            <w:ind w:left="0" w:right="567"/>
          </w:pPr>
        </w:p>
        <w:p w14:paraId="67224D6E" w14:textId="5AE12D5E" w:rsidR="00E44506" w:rsidRPr="002B4040" w:rsidRDefault="00AD4590" w:rsidP="002B4040">
          <w:pPr>
            <w:ind w:left="0" w:right="567"/>
            <w:rPr>
              <w:sz w:val="24"/>
              <w:szCs w:val="24"/>
            </w:rPr>
          </w:pPr>
        </w:p>
      </w:sdtContent>
    </w:sdt>
    <w:p w14:paraId="6146ADB5" w14:textId="6F82DA62" w:rsidR="004066AF" w:rsidRDefault="004066AF" w:rsidP="00442078">
      <w:pPr>
        <w:pStyle w:val="Paragraphedeliste"/>
        <w:ind w:left="1440" w:right="567"/>
        <w:rPr>
          <w:b/>
          <w:bCs/>
          <w:color w:val="000000"/>
        </w:rPr>
      </w:pPr>
    </w:p>
    <w:p w14:paraId="77F35837" w14:textId="77777777" w:rsidR="00442078" w:rsidRPr="00442078" w:rsidRDefault="00442078" w:rsidP="00442078">
      <w:pPr>
        <w:pStyle w:val="Paragraphedeliste"/>
        <w:ind w:left="1440" w:right="567"/>
        <w:rPr>
          <w:b/>
          <w:bCs/>
          <w:color w:val="000000"/>
        </w:rPr>
      </w:pPr>
    </w:p>
    <w:p w14:paraId="0A00D572" w14:textId="5D0922FF" w:rsidR="004066AF" w:rsidRDefault="004066AF" w:rsidP="00D07113">
      <w:pPr>
        <w:ind w:left="0" w:right="567"/>
      </w:pPr>
    </w:p>
    <w:p w14:paraId="42906D66" w14:textId="77777777" w:rsidR="004066AF" w:rsidRPr="00302447" w:rsidRDefault="004066AF" w:rsidP="00D07113">
      <w:pPr>
        <w:ind w:left="0" w:right="567"/>
      </w:pPr>
    </w:p>
    <w:sectPr w:rsidR="004066AF" w:rsidRPr="00302447" w:rsidSect="000E3C59">
      <w:headerReference w:type="default" r:id="rId12"/>
      <w:footerReference w:type="even" r:id="rId13"/>
      <w:footerReference w:type="default" r:id="rId14"/>
      <w:footerReference w:type="first" r:id="rId15"/>
      <w:pgSz w:w="11906" w:h="16838"/>
      <w:pgMar w:top="1134" w:right="1134" w:bottom="1134" w:left="851" w:header="0" w:footer="24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69C2" w14:textId="77777777" w:rsidR="00283CC5" w:rsidRDefault="00283CC5" w:rsidP="00651C0D">
      <w:r>
        <w:separator/>
      </w:r>
    </w:p>
  </w:endnote>
  <w:endnote w:type="continuationSeparator" w:id="0">
    <w:p w14:paraId="159EC7FA" w14:textId="77777777" w:rsidR="00283CC5" w:rsidRDefault="00283CC5" w:rsidP="0065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0851" w14:textId="2887353A" w:rsidR="00F1053B" w:rsidRDefault="00F1053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D460" w14:textId="12BAEF9E" w:rsidR="00C77E49" w:rsidRDefault="00AD4590" w:rsidP="00651C0D">
    <w:pPr>
      <w:pStyle w:val="Pieddepage"/>
    </w:pPr>
    <w:sdt>
      <w:sdtPr>
        <w:id w:val="1031302939"/>
        <w:docPartObj>
          <w:docPartGallery w:val="Page Numbers (Bottom of Page)"/>
          <w:docPartUnique/>
        </w:docPartObj>
      </w:sdtPr>
      <w:sdtEndPr/>
      <w:sdtContent>
        <w:sdt>
          <w:sdtPr>
            <w:id w:val="-1817168099"/>
            <w:docPartObj>
              <w:docPartGallery w:val="Page Numbers (Bottom of Page)"/>
              <w:docPartUnique/>
            </w:docPartObj>
          </w:sdtPr>
          <w:sdtEndPr/>
          <w:sdtContent>
            <w:sdt>
              <w:sdtPr>
                <w:id w:val="-1225527090"/>
                <w:docPartObj>
                  <w:docPartGallery w:val="Page Numbers (Top of Page)"/>
                  <w:docPartUnique/>
                </w:docPartObj>
              </w:sdtPr>
              <w:sdtEndPr/>
              <w:sdtContent>
                <w:r w:rsidR="00C77E49">
                  <w:t xml:space="preserve">Page </w:t>
                </w:r>
                <w:r w:rsidR="00C77E49">
                  <w:rPr>
                    <w:sz w:val="24"/>
                    <w:szCs w:val="24"/>
                  </w:rPr>
                  <w:fldChar w:fldCharType="begin"/>
                </w:r>
                <w:r w:rsidR="00C77E49">
                  <w:instrText>PAGE</w:instrText>
                </w:r>
                <w:r w:rsidR="00C77E49">
                  <w:rPr>
                    <w:sz w:val="24"/>
                    <w:szCs w:val="24"/>
                  </w:rPr>
                  <w:fldChar w:fldCharType="separate"/>
                </w:r>
                <w:r w:rsidR="00352379">
                  <w:rPr>
                    <w:noProof/>
                  </w:rPr>
                  <w:t>12</w:t>
                </w:r>
                <w:r w:rsidR="00C77E49">
                  <w:rPr>
                    <w:sz w:val="24"/>
                    <w:szCs w:val="24"/>
                  </w:rPr>
                  <w:fldChar w:fldCharType="end"/>
                </w:r>
                <w:r w:rsidR="00C77E49">
                  <w:t xml:space="preserve"> sur </w:t>
                </w:r>
                <w:r w:rsidR="00C77E49">
                  <w:rPr>
                    <w:sz w:val="24"/>
                    <w:szCs w:val="24"/>
                  </w:rPr>
                  <w:fldChar w:fldCharType="begin"/>
                </w:r>
                <w:r w:rsidR="00C77E49">
                  <w:instrText>NUMPAGES</w:instrText>
                </w:r>
                <w:r w:rsidR="00C77E49">
                  <w:rPr>
                    <w:sz w:val="24"/>
                    <w:szCs w:val="24"/>
                  </w:rPr>
                  <w:fldChar w:fldCharType="separate"/>
                </w:r>
                <w:r w:rsidR="00352379">
                  <w:rPr>
                    <w:noProof/>
                  </w:rPr>
                  <w:t>45</w:t>
                </w:r>
                <w:r w:rsidR="00C77E49">
                  <w:rPr>
                    <w:sz w:val="24"/>
                    <w:szCs w:val="24"/>
                  </w:rPr>
                  <w:fldChar w:fldCharType="end"/>
                </w:r>
              </w:sdtContent>
            </w:sdt>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FBF64" w14:textId="193B4B0D" w:rsidR="00C77E49" w:rsidRDefault="00C77E49" w:rsidP="00651C0D">
    <w:pPr>
      <w:pStyle w:val="Pieddepage"/>
    </w:pPr>
  </w:p>
  <w:sdt>
    <w:sdtPr>
      <w:id w:val="1209523161"/>
      <w:docPartObj>
        <w:docPartGallery w:val="Page Numbers (Bottom of Page)"/>
        <w:docPartUnique/>
      </w:docPartObj>
    </w:sdtPr>
    <w:sdtEndPr/>
    <w:sdtContent>
      <w:sdt>
        <w:sdtPr>
          <w:id w:val="2005702882"/>
          <w:docPartObj>
            <w:docPartGallery w:val="Page Numbers (Top of Page)"/>
            <w:docPartUnique/>
          </w:docPartObj>
        </w:sdtPr>
        <w:sdtEndPr/>
        <w:sdtContent>
          <w:p w14:paraId="1BC7DFCD" w14:textId="77777777" w:rsidR="00C77E49" w:rsidRDefault="00AD4590" w:rsidP="00651C0D">
            <w:pPr>
              <w:pStyle w:val="Pieddepage"/>
            </w:pPr>
          </w:p>
        </w:sdtContent>
      </w:sdt>
    </w:sdtContent>
  </w:sdt>
  <w:p w14:paraId="002E29BC" w14:textId="77777777" w:rsidR="00C77E49" w:rsidRPr="00AE1BC6" w:rsidRDefault="00C77E49" w:rsidP="00651C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0EEBE" w14:textId="77777777" w:rsidR="00283CC5" w:rsidRDefault="00283CC5" w:rsidP="00651C0D">
      <w:r>
        <w:separator/>
      </w:r>
    </w:p>
  </w:footnote>
  <w:footnote w:type="continuationSeparator" w:id="0">
    <w:p w14:paraId="589B04B4" w14:textId="77777777" w:rsidR="00283CC5" w:rsidRDefault="00283CC5" w:rsidP="0065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6E63" w14:textId="1B318710" w:rsidR="00C77E49" w:rsidRDefault="00C77E49" w:rsidP="00085F49">
    <w:pPr>
      <w:pStyle w:val="Sansinterlig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099"/>
    <w:multiLevelType w:val="hybridMultilevel"/>
    <w:tmpl w:val="0EB0BEC4"/>
    <w:lvl w:ilvl="0" w:tplc="4CAAA428">
      <w:start w:val="1"/>
      <w:numFmt w:val="bullet"/>
      <w:pStyle w:val="Textepuce1"/>
      <w:lvlText w:val="+"/>
      <w:lvlJc w:val="left"/>
      <w:pPr>
        <w:ind w:left="360" w:hanging="360"/>
      </w:pPr>
      <w:rPr>
        <w:rFonts w:ascii="Arial" w:hAnsi="Arial" w:cs="Times New Roman" w:hint="default"/>
        <w:b/>
        <w:i w:val="0"/>
        <w:color w:val="009AA6"/>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D9D358A"/>
    <w:multiLevelType w:val="multilevel"/>
    <w:tmpl w:val="5F107898"/>
    <w:lvl w:ilvl="0">
      <w:start w:val="1"/>
      <w:numFmt w:val="bullet"/>
      <w:pStyle w:val="Listepuces"/>
      <w:lvlText w:val=""/>
      <w:lvlJc w:val="left"/>
      <w:pPr>
        <w:tabs>
          <w:tab w:val="num" w:pos="340"/>
        </w:tabs>
        <w:ind w:left="680" w:hanging="340"/>
      </w:pPr>
      <w:rPr>
        <w:rFonts w:ascii="Wingdings" w:hAnsi="Wingdings" w:hint="default"/>
        <w:color w:val="000000" w:themeColor="text1"/>
      </w:rPr>
    </w:lvl>
    <w:lvl w:ilvl="1">
      <w:start w:val="1"/>
      <w:numFmt w:val="bullet"/>
      <w:pStyle w:val="Listepuces2"/>
      <w:lvlText w:val=""/>
      <w:lvlJc w:val="left"/>
      <w:pPr>
        <w:tabs>
          <w:tab w:val="num" w:pos="680"/>
        </w:tabs>
        <w:ind w:left="1020" w:hanging="340"/>
      </w:pPr>
      <w:rPr>
        <w:rFonts w:ascii="Wingdings" w:hAnsi="Wingdings" w:hint="default"/>
        <w:color w:val="4472C4" w:themeColor="accent1"/>
      </w:rPr>
    </w:lvl>
    <w:lvl w:ilvl="2">
      <w:start w:val="1"/>
      <w:numFmt w:val="bullet"/>
      <w:pStyle w:val="Listepuces3"/>
      <w:lvlText w:val="-"/>
      <w:lvlJc w:val="left"/>
      <w:pPr>
        <w:tabs>
          <w:tab w:val="num" w:pos="1020"/>
        </w:tabs>
        <w:ind w:left="1360" w:hanging="340"/>
      </w:pPr>
      <w:rPr>
        <w:rFonts w:ascii="Courier New" w:hAnsi="Courier New" w:hint="default"/>
        <w:color w:val="4472C4" w:themeColor="accent1"/>
      </w:rPr>
    </w:lvl>
    <w:lvl w:ilvl="3">
      <w:start w:val="1"/>
      <w:numFmt w:val="bullet"/>
      <w:lvlText w:val="&gt;"/>
      <w:lvlJc w:val="left"/>
      <w:pPr>
        <w:tabs>
          <w:tab w:val="num" w:pos="1360"/>
        </w:tabs>
        <w:ind w:left="1700" w:hanging="340"/>
      </w:pPr>
      <w:rPr>
        <w:rFonts w:ascii="Courier New" w:hAnsi="Courier New" w:hint="default"/>
        <w:color w:val="4472C4" w:themeColor="accent1"/>
      </w:rPr>
    </w:lvl>
    <w:lvl w:ilvl="4">
      <w:start w:val="1"/>
      <w:numFmt w:val="bullet"/>
      <w:lvlText w:val=""/>
      <w:lvlJc w:val="left"/>
      <w:pPr>
        <w:tabs>
          <w:tab w:val="num" w:pos="1700"/>
        </w:tabs>
        <w:ind w:left="2040" w:hanging="340"/>
      </w:pPr>
      <w:rPr>
        <w:rFonts w:ascii="Wingdings" w:hAnsi="Wingdings" w:hint="default"/>
        <w:color w:val="4472C4" w:themeColor="accent1"/>
      </w:rPr>
    </w:lvl>
    <w:lvl w:ilvl="5">
      <w:start w:val="1"/>
      <w:numFmt w:val="bullet"/>
      <w:lvlText w:val=""/>
      <w:lvlJc w:val="left"/>
      <w:pPr>
        <w:tabs>
          <w:tab w:val="num" w:pos="2040"/>
        </w:tabs>
        <w:ind w:left="2380" w:hanging="340"/>
      </w:pPr>
      <w:rPr>
        <w:rFonts w:ascii="Wingdings" w:hAnsi="Wingdings" w:hint="default"/>
        <w:color w:val="4472C4" w:themeColor="accent1"/>
      </w:rPr>
    </w:lvl>
    <w:lvl w:ilvl="6">
      <w:start w:val="1"/>
      <w:numFmt w:val="bullet"/>
      <w:lvlText w:val=""/>
      <w:lvlJc w:val="left"/>
      <w:pPr>
        <w:tabs>
          <w:tab w:val="num" w:pos="2380"/>
        </w:tabs>
        <w:ind w:left="2720" w:hanging="340"/>
      </w:pPr>
      <w:rPr>
        <w:rFonts w:ascii="Wingdings" w:hAnsi="Wingdings" w:hint="default"/>
        <w:color w:val="4472C4" w:themeColor="accent1"/>
      </w:rPr>
    </w:lvl>
    <w:lvl w:ilvl="7">
      <w:start w:val="1"/>
      <w:numFmt w:val="bullet"/>
      <w:lvlText w:val=""/>
      <w:lvlJc w:val="left"/>
      <w:pPr>
        <w:tabs>
          <w:tab w:val="num" w:pos="2720"/>
        </w:tabs>
        <w:ind w:left="3060" w:hanging="340"/>
      </w:pPr>
      <w:rPr>
        <w:rFonts w:ascii="Wingdings" w:hAnsi="Wingdings" w:hint="default"/>
        <w:color w:val="4472C4" w:themeColor="accent1"/>
      </w:rPr>
    </w:lvl>
    <w:lvl w:ilvl="8">
      <w:start w:val="1"/>
      <w:numFmt w:val="bullet"/>
      <w:lvlText w:val=""/>
      <w:lvlJc w:val="left"/>
      <w:pPr>
        <w:tabs>
          <w:tab w:val="num" w:pos="3060"/>
        </w:tabs>
        <w:ind w:left="3400" w:hanging="340"/>
      </w:pPr>
      <w:rPr>
        <w:rFonts w:ascii="Wingdings" w:hAnsi="Wingdings" w:hint="default"/>
        <w:color w:val="4472C4" w:themeColor="accent1"/>
      </w:rPr>
    </w:lvl>
  </w:abstractNum>
  <w:abstractNum w:abstractNumId="2" w15:restartNumberingAfterBreak="0">
    <w:nsid w:val="1E717EA0"/>
    <w:multiLevelType w:val="hybridMultilevel"/>
    <w:tmpl w:val="782EED1C"/>
    <w:lvl w:ilvl="0" w:tplc="602E43B2">
      <w:start w:val="1"/>
      <w:numFmt w:val="bullet"/>
      <w:pStyle w:val="Puces1"/>
      <w:lvlText w:val=""/>
      <w:lvlJc w:val="left"/>
      <w:pPr>
        <w:ind w:left="862" w:hanging="360"/>
      </w:pPr>
      <w:rPr>
        <w:rFonts w:ascii="Symbol" w:hAnsi="Symbol" w:hint="default"/>
      </w:rPr>
    </w:lvl>
    <w:lvl w:ilvl="1" w:tplc="9CC0109E">
      <w:start w:val="1"/>
      <w:numFmt w:val="bullet"/>
      <w:pStyle w:val="Puces2"/>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296B2709"/>
    <w:multiLevelType w:val="hybridMultilevel"/>
    <w:tmpl w:val="872E883E"/>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801BD2"/>
    <w:multiLevelType w:val="hybridMultilevel"/>
    <w:tmpl w:val="15FA9B8C"/>
    <w:lvl w:ilvl="0" w:tplc="D012CAD0">
      <w:start w:val="8"/>
      <w:numFmt w:val="bullet"/>
      <w:pStyle w:val="Puce1"/>
      <w:lvlText w:val="-"/>
      <w:lvlJc w:val="left"/>
      <w:pPr>
        <w:ind w:left="360" w:hanging="360"/>
      </w:pPr>
      <w:rPr>
        <w:rFonts w:ascii="Calibri" w:eastAsia="Times New Roman"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324C4A6E"/>
    <w:multiLevelType w:val="hybridMultilevel"/>
    <w:tmpl w:val="85241AFA"/>
    <w:lvl w:ilvl="0" w:tplc="30EA0D1E">
      <w:start w:val="1"/>
      <w:numFmt w:val="decimal"/>
      <w:pStyle w:val="PBI"/>
      <w:lvlText w:val="Article %1."/>
      <w:lvlJc w:val="left"/>
      <w:pPr>
        <w:ind w:left="360" w:hanging="360"/>
      </w:pPr>
      <w:rPr>
        <w:rFonts w:hint="default"/>
        <w:b/>
        <w:color w:val="FFFFFF" w:themeColor="background1"/>
        <w:sz w:val="28"/>
        <w:szCs w:val="2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13D5BA1"/>
    <w:multiLevelType w:val="hybridMultilevel"/>
    <w:tmpl w:val="DCE00EC4"/>
    <w:lvl w:ilvl="0" w:tplc="886C399E">
      <w:start w:val="1"/>
      <w:numFmt w:val="bullet"/>
      <w:lvlText w:val="­"/>
      <w:lvlJc w:val="left"/>
      <w:pPr>
        <w:ind w:left="720" w:hanging="360"/>
      </w:pPr>
      <w:rPr>
        <w:rFonts w:ascii="Courier New" w:hAnsi="Courier Ne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1F1582E"/>
    <w:multiLevelType w:val="multilevel"/>
    <w:tmpl w:val="F14CA296"/>
    <w:lvl w:ilvl="0">
      <w:start w:val="1"/>
      <w:numFmt w:val="upperLetter"/>
      <w:lvlText w:val="%1."/>
      <w:lvlJc w:val="left"/>
      <w:pPr>
        <w:ind w:left="0" w:firstLine="0"/>
      </w:pPr>
      <w:rPr>
        <w:rFonts w:hint="default"/>
      </w:rPr>
    </w:lvl>
    <w:lvl w:ilvl="1">
      <w:start w:val="1"/>
      <w:numFmt w:val="decimal"/>
      <w:pStyle w:val="Titre2"/>
      <w:lvlText w:val="%1.%2"/>
      <w:lvlJc w:val="left"/>
      <w:pPr>
        <w:ind w:left="720" w:firstLine="0"/>
      </w:pPr>
      <w:rPr>
        <w:rFonts w:hint="default"/>
      </w:rPr>
    </w:lvl>
    <w:lvl w:ilvl="2">
      <w:start w:val="1"/>
      <w:numFmt w:val="decimal"/>
      <w:pStyle w:val="Titre3"/>
      <w:lvlText w:val="%1.%2.%3"/>
      <w:lvlJc w:val="left"/>
      <w:pPr>
        <w:ind w:left="0" w:firstLine="0"/>
      </w:pPr>
      <w:rPr>
        <w:rFonts w:hint="default"/>
      </w:rPr>
    </w:lvl>
    <w:lvl w:ilvl="3">
      <w:start w:val="1"/>
      <w:numFmt w:val="decimal"/>
      <w:pStyle w:val="Titre4"/>
      <w:lvlText w:val="%1.%2.%3.%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59C0651A"/>
    <w:multiLevelType w:val="hybridMultilevel"/>
    <w:tmpl w:val="FB5CB814"/>
    <w:lvl w:ilvl="0" w:tplc="040C000D">
      <w:start w:val="1"/>
      <w:numFmt w:val="bullet"/>
      <w:lvlText w:val=""/>
      <w:lvlJc w:val="left"/>
      <w:pPr>
        <w:ind w:left="1942" w:hanging="360"/>
      </w:pPr>
      <w:rPr>
        <w:rFonts w:ascii="Wingdings" w:hAnsi="Wingdings" w:hint="default"/>
        <w:b/>
        <w:i w:val="0"/>
        <w:color w:val="009AA6"/>
        <w:sz w:val="22"/>
      </w:rPr>
    </w:lvl>
    <w:lvl w:ilvl="1" w:tplc="FFFFFFFF">
      <w:start w:val="1"/>
      <w:numFmt w:val="bullet"/>
      <w:lvlText w:val="o"/>
      <w:lvlJc w:val="left"/>
      <w:pPr>
        <w:ind w:left="3022" w:hanging="360"/>
      </w:pPr>
      <w:rPr>
        <w:rFonts w:ascii="Courier New" w:hAnsi="Courier New" w:cs="Courier New" w:hint="default"/>
      </w:rPr>
    </w:lvl>
    <w:lvl w:ilvl="2" w:tplc="FFFFFFFF">
      <w:start w:val="1"/>
      <w:numFmt w:val="bullet"/>
      <w:lvlText w:val=""/>
      <w:lvlJc w:val="left"/>
      <w:pPr>
        <w:ind w:left="3742" w:hanging="360"/>
      </w:pPr>
      <w:rPr>
        <w:rFonts w:ascii="Wingdings" w:hAnsi="Wingdings" w:hint="default"/>
      </w:rPr>
    </w:lvl>
    <w:lvl w:ilvl="3" w:tplc="FFFFFFFF">
      <w:start w:val="1"/>
      <w:numFmt w:val="bullet"/>
      <w:lvlText w:val=""/>
      <w:lvlJc w:val="left"/>
      <w:pPr>
        <w:ind w:left="4462" w:hanging="360"/>
      </w:pPr>
      <w:rPr>
        <w:rFonts w:ascii="Symbol" w:hAnsi="Symbol" w:hint="default"/>
      </w:rPr>
    </w:lvl>
    <w:lvl w:ilvl="4" w:tplc="FFFFFFFF">
      <w:start w:val="1"/>
      <w:numFmt w:val="bullet"/>
      <w:lvlText w:val="o"/>
      <w:lvlJc w:val="left"/>
      <w:pPr>
        <w:ind w:left="5182" w:hanging="360"/>
      </w:pPr>
      <w:rPr>
        <w:rFonts w:ascii="Courier New" w:hAnsi="Courier New" w:cs="Courier New" w:hint="default"/>
      </w:rPr>
    </w:lvl>
    <w:lvl w:ilvl="5" w:tplc="FFFFFFFF">
      <w:start w:val="1"/>
      <w:numFmt w:val="bullet"/>
      <w:lvlText w:val=""/>
      <w:lvlJc w:val="left"/>
      <w:pPr>
        <w:ind w:left="5902" w:hanging="360"/>
      </w:pPr>
      <w:rPr>
        <w:rFonts w:ascii="Wingdings" w:hAnsi="Wingdings" w:hint="default"/>
      </w:rPr>
    </w:lvl>
    <w:lvl w:ilvl="6" w:tplc="FFFFFFFF">
      <w:start w:val="1"/>
      <w:numFmt w:val="bullet"/>
      <w:lvlText w:val=""/>
      <w:lvlJc w:val="left"/>
      <w:pPr>
        <w:ind w:left="6622" w:hanging="360"/>
      </w:pPr>
      <w:rPr>
        <w:rFonts w:ascii="Symbol" w:hAnsi="Symbol" w:hint="default"/>
      </w:rPr>
    </w:lvl>
    <w:lvl w:ilvl="7" w:tplc="FFFFFFFF">
      <w:start w:val="1"/>
      <w:numFmt w:val="bullet"/>
      <w:lvlText w:val="o"/>
      <w:lvlJc w:val="left"/>
      <w:pPr>
        <w:ind w:left="7342" w:hanging="360"/>
      </w:pPr>
      <w:rPr>
        <w:rFonts w:ascii="Courier New" w:hAnsi="Courier New" w:cs="Courier New" w:hint="default"/>
      </w:rPr>
    </w:lvl>
    <w:lvl w:ilvl="8" w:tplc="FFFFFFFF">
      <w:start w:val="1"/>
      <w:numFmt w:val="bullet"/>
      <w:lvlText w:val=""/>
      <w:lvlJc w:val="left"/>
      <w:pPr>
        <w:ind w:left="8062" w:hanging="360"/>
      </w:pPr>
      <w:rPr>
        <w:rFonts w:ascii="Wingdings" w:hAnsi="Wingdings" w:hint="default"/>
      </w:rPr>
    </w:lvl>
  </w:abstractNum>
  <w:abstractNum w:abstractNumId="9" w15:restartNumberingAfterBreak="0">
    <w:nsid w:val="5CDA66B1"/>
    <w:multiLevelType w:val="hybridMultilevel"/>
    <w:tmpl w:val="5B20689C"/>
    <w:lvl w:ilvl="0" w:tplc="81A87B00">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pStyle w:val="StyleTitre3tendude045p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9651DB"/>
    <w:multiLevelType w:val="hybridMultilevel"/>
    <w:tmpl w:val="B942975A"/>
    <w:lvl w:ilvl="0" w:tplc="040C0001">
      <w:start w:val="1"/>
      <w:numFmt w:val="bullet"/>
      <w:lvlText w:val=""/>
      <w:lvlJc w:val="left"/>
      <w:pPr>
        <w:ind w:left="740" w:hanging="360"/>
      </w:pPr>
      <w:rPr>
        <w:rFonts w:ascii="Symbol" w:hAnsi="Symbol" w:hint="default"/>
      </w:rPr>
    </w:lvl>
    <w:lvl w:ilvl="1" w:tplc="BF049DE0">
      <w:numFmt w:val="bullet"/>
      <w:lvlText w:val="-"/>
      <w:lvlJc w:val="left"/>
      <w:pPr>
        <w:ind w:left="1460" w:hanging="360"/>
      </w:pPr>
      <w:rPr>
        <w:rFonts w:ascii="Trebuchet MS" w:eastAsia="Trebuchet MS" w:hAnsi="Trebuchet MS" w:cs="Trebuchet MS"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1" w15:restartNumberingAfterBreak="0">
    <w:nsid w:val="799405A8"/>
    <w:multiLevelType w:val="hybridMultilevel"/>
    <w:tmpl w:val="3C6A1C68"/>
    <w:lvl w:ilvl="0" w:tplc="886C399E">
      <w:start w:val="1"/>
      <w:numFmt w:val="bullet"/>
      <w:lvlText w:val="­"/>
      <w:lvlJc w:val="left"/>
      <w:pPr>
        <w:ind w:left="720" w:hanging="360"/>
      </w:pPr>
      <w:rPr>
        <w:rFonts w:ascii="Courier New" w:hAnsi="Courier New" w:cs="Times New Roman" w:hint="default"/>
      </w:rPr>
    </w:lvl>
    <w:lvl w:ilvl="1" w:tplc="7B68A2CE">
      <w:start w:val="30"/>
      <w:numFmt w:val="bullet"/>
      <w:lvlText w:val="-"/>
      <w:lvlJc w:val="left"/>
      <w:pPr>
        <w:ind w:left="1440" w:hanging="360"/>
      </w:pPr>
      <w:rPr>
        <w:rFonts w:ascii="Calibri" w:eastAsia="Calibri" w:hAnsi="Calibri" w:cs="Calibri" w:hint="default"/>
        <w:sz w:val="2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5128940">
    <w:abstractNumId w:val="5"/>
  </w:num>
  <w:num w:numId="2" w16cid:durableId="13805199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612369">
    <w:abstractNumId w:val="0"/>
  </w:num>
  <w:num w:numId="4" w16cid:durableId="988939827">
    <w:abstractNumId w:val="9"/>
  </w:num>
  <w:num w:numId="5" w16cid:durableId="1351102311">
    <w:abstractNumId w:val="2"/>
  </w:num>
  <w:num w:numId="6" w16cid:durableId="1225994924">
    <w:abstractNumId w:val="4"/>
  </w:num>
  <w:num w:numId="7" w16cid:durableId="133060173">
    <w:abstractNumId w:val="1"/>
  </w:num>
  <w:num w:numId="8" w16cid:durableId="1243566598">
    <w:abstractNumId w:val="10"/>
  </w:num>
  <w:num w:numId="9" w16cid:durableId="443812124">
    <w:abstractNumId w:val="1"/>
  </w:num>
  <w:num w:numId="10" w16cid:durableId="1373844960">
    <w:abstractNumId w:val="8"/>
  </w:num>
  <w:num w:numId="11" w16cid:durableId="604390682">
    <w:abstractNumId w:val="6"/>
  </w:num>
  <w:num w:numId="12" w16cid:durableId="1127896343">
    <w:abstractNumId w:val="11"/>
  </w:num>
  <w:num w:numId="13" w16cid:durableId="1374605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78C"/>
    <w:rsid w:val="000001D0"/>
    <w:rsid w:val="00001BAF"/>
    <w:rsid w:val="00017D69"/>
    <w:rsid w:val="00027438"/>
    <w:rsid w:val="00031D35"/>
    <w:rsid w:val="00032D16"/>
    <w:rsid w:val="00037246"/>
    <w:rsid w:val="00040212"/>
    <w:rsid w:val="00042FB3"/>
    <w:rsid w:val="000446BC"/>
    <w:rsid w:val="0004487C"/>
    <w:rsid w:val="000472B9"/>
    <w:rsid w:val="00060AC5"/>
    <w:rsid w:val="00060FAC"/>
    <w:rsid w:val="00065F1B"/>
    <w:rsid w:val="00072B1D"/>
    <w:rsid w:val="000801BB"/>
    <w:rsid w:val="000838BA"/>
    <w:rsid w:val="00084D59"/>
    <w:rsid w:val="00085F49"/>
    <w:rsid w:val="0008614E"/>
    <w:rsid w:val="000903E3"/>
    <w:rsid w:val="00092EFA"/>
    <w:rsid w:val="000946B1"/>
    <w:rsid w:val="000972D0"/>
    <w:rsid w:val="000A3A07"/>
    <w:rsid w:val="000A43CF"/>
    <w:rsid w:val="000A4BCE"/>
    <w:rsid w:val="000B173D"/>
    <w:rsid w:val="000B54DC"/>
    <w:rsid w:val="000C137C"/>
    <w:rsid w:val="000D108C"/>
    <w:rsid w:val="000D3AE6"/>
    <w:rsid w:val="000D7561"/>
    <w:rsid w:val="000D7B07"/>
    <w:rsid w:val="000E1F58"/>
    <w:rsid w:val="000E3C59"/>
    <w:rsid w:val="000E59C4"/>
    <w:rsid w:val="000E73CF"/>
    <w:rsid w:val="000F2924"/>
    <w:rsid w:val="001004EE"/>
    <w:rsid w:val="00101E56"/>
    <w:rsid w:val="001051D4"/>
    <w:rsid w:val="00107671"/>
    <w:rsid w:val="0011019D"/>
    <w:rsid w:val="001103AF"/>
    <w:rsid w:val="001126A9"/>
    <w:rsid w:val="00114219"/>
    <w:rsid w:val="00121C3D"/>
    <w:rsid w:val="00122B4D"/>
    <w:rsid w:val="001233F4"/>
    <w:rsid w:val="00130CAD"/>
    <w:rsid w:val="0013625A"/>
    <w:rsid w:val="00143967"/>
    <w:rsid w:val="00143A62"/>
    <w:rsid w:val="00145E5F"/>
    <w:rsid w:val="00150A74"/>
    <w:rsid w:val="00150AC0"/>
    <w:rsid w:val="00151C21"/>
    <w:rsid w:val="00151FFB"/>
    <w:rsid w:val="00156005"/>
    <w:rsid w:val="00157154"/>
    <w:rsid w:val="00164D3A"/>
    <w:rsid w:val="00165F12"/>
    <w:rsid w:val="001674BA"/>
    <w:rsid w:val="00171BDD"/>
    <w:rsid w:val="0017227F"/>
    <w:rsid w:val="001758C1"/>
    <w:rsid w:val="00183FFF"/>
    <w:rsid w:val="00186DA0"/>
    <w:rsid w:val="0019363B"/>
    <w:rsid w:val="00194463"/>
    <w:rsid w:val="00195F4E"/>
    <w:rsid w:val="00196053"/>
    <w:rsid w:val="001A2356"/>
    <w:rsid w:val="001A6C51"/>
    <w:rsid w:val="001A7852"/>
    <w:rsid w:val="001B149E"/>
    <w:rsid w:val="001B2466"/>
    <w:rsid w:val="001B778D"/>
    <w:rsid w:val="001C09CA"/>
    <w:rsid w:val="001C0AF5"/>
    <w:rsid w:val="001C51CC"/>
    <w:rsid w:val="001D3505"/>
    <w:rsid w:val="001D5F38"/>
    <w:rsid w:val="001D66D3"/>
    <w:rsid w:val="001D6E0A"/>
    <w:rsid w:val="001E0F24"/>
    <w:rsid w:val="001E55C8"/>
    <w:rsid w:val="001E6FA8"/>
    <w:rsid w:val="001F54FA"/>
    <w:rsid w:val="001F6A89"/>
    <w:rsid w:val="00202989"/>
    <w:rsid w:val="0020501D"/>
    <w:rsid w:val="002161AB"/>
    <w:rsid w:val="00217098"/>
    <w:rsid w:val="00220DBD"/>
    <w:rsid w:val="002226C9"/>
    <w:rsid w:val="00224625"/>
    <w:rsid w:val="00225AB9"/>
    <w:rsid w:val="0023226E"/>
    <w:rsid w:val="00235535"/>
    <w:rsid w:val="0024191A"/>
    <w:rsid w:val="00244460"/>
    <w:rsid w:val="00245D26"/>
    <w:rsid w:val="00245D6B"/>
    <w:rsid w:val="002471A9"/>
    <w:rsid w:val="00250266"/>
    <w:rsid w:val="00250414"/>
    <w:rsid w:val="0025116B"/>
    <w:rsid w:val="00252957"/>
    <w:rsid w:val="00253C51"/>
    <w:rsid w:val="00255DFF"/>
    <w:rsid w:val="002677EF"/>
    <w:rsid w:val="00274A9D"/>
    <w:rsid w:val="0028025C"/>
    <w:rsid w:val="00283CC5"/>
    <w:rsid w:val="0028639B"/>
    <w:rsid w:val="002912FA"/>
    <w:rsid w:val="00295473"/>
    <w:rsid w:val="0029652D"/>
    <w:rsid w:val="002A3E95"/>
    <w:rsid w:val="002A5EE2"/>
    <w:rsid w:val="002A62FD"/>
    <w:rsid w:val="002A642C"/>
    <w:rsid w:val="002B4040"/>
    <w:rsid w:val="002B61AD"/>
    <w:rsid w:val="002B7254"/>
    <w:rsid w:val="002B7EE7"/>
    <w:rsid w:val="002C2079"/>
    <w:rsid w:val="002C409A"/>
    <w:rsid w:val="002C5228"/>
    <w:rsid w:val="002C60CD"/>
    <w:rsid w:val="002D3329"/>
    <w:rsid w:val="002D5217"/>
    <w:rsid w:val="002E39DF"/>
    <w:rsid w:val="002E4686"/>
    <w:rsid w:val="002E4D21"/>
    <w:rsid w:val="002E63F0"/>
    <w:rsid w:val="002E666D"/>
    <w:rsid w:val="002F032F"/>
    <w:rsid w:val="002F3AC1"/>
    <w:rsid w:val="002F731D"/>
    <w:rsid w:val="00301042"/>
    <w:rsid w:val="00301AB7"/>
    <w:rsid w:val="00302447"/>
    <w:rsid w:val="00306707"/>
    <w:rsid w:val="00310F23"/>
    <w:rsid w:val="00312E5D"/>
    <w:rsid w:val="003147AA"/>
    <w:rsid w:val="00315E37"/>
    <w:rsid w:val="00320B96"/>
    <w:rsid w:val="00326410"/>
    <w:rsid w:val="0033330C"/>
    <w:rsid w:val="00334A09"/>
    <w:rsid w:val="0033518A"/>
    <w:rsid w:val="0033778C"/>
    <w:rsid w:val="00342AE1"/>
    <w:rsid w:val="00342EF0"/>
    <w:rsid w:val="003473FF"/>
    <w:rsid w:val="00352379"/>
    <w:rsid w:val="00353AD4"/>
    <w:rsid w:val="00355F2B"/>
    <w:rsid w:val="00372B62"/>
    <w:rsid w:val="003758F9"/>
    <w:rsid w:val="00381161"/>
    <w:rsid w:val="0038415B"/>
    <w:rsid w:val="003859A2"/>
    <w:rsid w:val="003A3B92"/>
    <w:rsid w:val="003A5B7E"/>
    <w:rsid w:val="003B2B9E"/>
    <w:rsid w:val="003B6C2F"/>
    <w:rsid w:val="003C1E84"/>
    <w:rsid w:val="003C2706"/>
    <w:rsid w:val="003C276A"/>
    <w:rsid w:val="003C277B"/>
    <w:rsid w:val="003C508C"/>
    <w:rsid w:val="003C7B9E"/>
    <w:rsid w:val="003D0EF6"/>
    <w:rsid w:val="003D7C4C"/>
    <w:rsid w:val="003E1190"/>
    <w:rsid w:val="003E5762"/>
    <w:rsid w:val="003F3268"/>
    <w:rsid w:val="003F4834"/>
    <w:rsid w:val="003F7ED5"/>
    <w:rsid w:val="00402296"/>
    <w:rsid w:val="00406450"/>
    <w:rsid w:val="004066AF"/>
    <w:rsid w:val="00407ACA"/>
    <w:rsid w:val="00407D31"/>
    <w:rsid w:val="004147E6"/>
    <w:rsid w:val="00414D5C"/>
    <w:rsid w:val="0042043A"/>
    <w:rsid w:val="00424675"/>
    <w:rsid w:val="00427EE7"/>
    <w:rsid w:val="00430732"/>
    <w:rsid w:val="00430E68"/>
    <w:rsid w:val="00432EB8"/>
    <w:rsid w:val="00436C3F"/>
    <w:rsid w:val="00442078"/>
    <w:rsid w:val="00456981"/>
    <w:rsid w:val="00457CDB"/>
    <w:rsid w:val="00461DE2"/>
    <w:rsid w:val="004631E5"/>
    <w:rsid w:val="00464ACD"/>
    <w:rsid w:val="00465BFA"/>
    <w:rsid w:val="004676B9"/>
    <w:rsid w:val="00470610"/>
    <w:rsid w:val="00474298"/>
    <w:rsid w:val="004750E3"/>
    <w:rsid w:val="004837B1"/>
    <w:rsid w:val="0048503A"/>
    <w:rsid w:val="00487838"/>
    <w:rsid w:val="00495D96"/>
    <w:rsid w:val="004968EE"/>
    <w:rsid w:val="004A2054"/>
    <w:rsid w:val="004A3AA4"/>
    <w:rsid w:val="004B26E8"/>
    <w:rsid w:val="004B2D40"/>
    <w:rsid w:val="004B3B83"/>
    <w:rsid w:val="004B617F"/>
    <w:rsid w:val="004C6462"/>
    <w:rsid w:val="004D0FDD"/>
    <w:rsid w:val="004D3E92"/>
    <w:rsid w:val="004D545D"/>
    <w:rsid w:val="004D6919"/>
    <w:rsid w:val="004E3976"/>
    <w:rsid w:val="004F0F6F"/>
    <w:rsid w:val="004F5426"/>
    <w:rsid w:val="00500F00"/>
    <w:rsid w:val="005016BE"/>
    <w:rsid w:val="00503E47"/>
    <w:rsid w:val="00510510"/>
    <w:rsid w:val="00510A85"/>
    <w:rsid w:val="00517482"/>
    <w:rsid w:val="005177E1"/>
    <w:rsid w:val="00522272"/>
    <w:rsid w:val="005225EE"/>
    <w:rsid w:val="00524F69"/>
    <w:rsid w:val="005257BC"/>
    <w:rsid w:val="005262C9"/>
    <w:rsid w:val="00532338"/>
    <w:rsid w:val="00532967"/>
    <w:rsid w:val="00533174"/>
    <w:rsid w:val="00533274"/>
    <w:rsid w:val="00542434"/>
    <w:rsid w:val="005449E2"/>
    <w:rsid w:val="00546A42"/>
    <w:rsid w:val="00554BAA"/>
    <w:rsid w:val="00556308"/>
    <w:rsid w:val="005571B5"/>
    <w:rsid w:val="00557EBA"/>
    <w:rsid w:val="0056128A"/>
    <w:rsid w:val="005618CD"/>
    <w:rsid w:val="00563F75"/>
    <w:rsid w:val="00565C19"/>
    <w:rsid w:val="005708F4"/>
    <w:rsid w:val="00575527"/>
    <w:rsid w:val="00577A76"/>
    <w:rsid w:val="005819E3"/>
    <w:rsid w:val="005A0F7B"/>
    <w:rsid w:val="005A7272"/>
    <w:rsid w:val="005B1533"/>
    <w:rsid w:val="005B4224"/>
    <w:rsid w:val="005B4FCD"/>
    <w:rsid w:val="005B7DD8"/>
    <w:rsid w:val="005C1B28"/>
    <w:rsid w:val="005C33B7"/>
    <w:rsid w:val="005C5224"/>
    <w:rsid w:val="005D32E9"/>
    <w:rsid w:val="005E2FB1"/>
    <w:rsid w:val="005E3A39"/>
    <w:rsid w:val="005E4C5A"/>
    <w:rsid w:val="005E5B87"/>
    <w:rsid w:val="005F14F9"/>
    <w:rsid w:val="00601806"/>
    <w:rsid w:val="00601884"/>
    <w:rsid w:val="00601A0C"/>
    <w:rsid w:val="00605171"/>
    <w:rsid w:val="0060721D"/>
    <w:rsid w:val="00614709"/>
    <w:rsid w:val="00614CEB"/>
    <w:rsid w:val="0062788F"/>
    <w:rsid w:val="006405E3"/>
    <w:rsid w:val="00641F3A"/>
    <w:rsid w:val="006421BB"/>
    <w:rsid w:val="00642AD7"/>
    <w:rsid w:val="0064391C"/>
    <w:rsid w:val="00643F07"/>
    <w:rsid w:val="00644EF3"/>
    <w:rsid w:val="006454C2"/>
    <w:rsid w:val="006457F5"/>
    <w:rsid w:val="00646045"/>
    <w:rsid w:val="00650B9A"/>
    <w:rsid w:val="00651C0D"/>
    <w:rsid w:val="00655749"/>
    <w:rsid w:val="00662CAD"/>
    <w:rsid w:val="00663357"/>
    <w:rsid w:val="00670258"/>
    <w:rsid w:val="0067376F"/>
    <w:rsid w:val="00675483"/>
    <w:rsid w:val="006805D5"/>
    <w:rsid w:val="00686764"/>
    <w:rsid w:val="0068775F"/>
    <w:rsid w:val="0069716A"/>
    <w:rsid w:val="006A7576"/>
    <w:rsid w:val="006C14A8"/>
    <w:rsid w:val="006C2E20"/>
    <w:rsid w:val="006C6732"/>
    <w:rsid w:val="006D0FDF"/>
    <w:rsid w:val="006D1F8A"/>
    <w:rsid w:val="006D2134"/>
    <w:rsid w:val="006D2D27"/>
    <w:rsid w:val="006D75E0"/>
    <w:rsid w:val="006E2233"/>
    <w:rsid w:val="006E24AF"/>
    <w:rsid w:val="006E2732"/>
    <w:rsid w:val="006E2BD6"/>
    <w:rsid w:val="006E56E9"/>
    <w:rsid w:val="006E578B"/>
    <w:rsid w:val="006E6761"/>
    <w:rsid w:val="006F0CE2"/>
    <w:rsid w:val="00701F8B"/>
    <w:rsid w:val="00703EA1"/>
    <w:rsid w:val="00703F3D"/>
    <w:rsid w:val="00704968"/>
    <w:rsid w:val="00705C1C"/>
    <w:rsid w:val="00705F4B"/>
    <w:rsid w:val="00706A84"/>
    <w:rsid w:val="00714978"/>
    <w:rsid w:val="00715088"/>
    <w:rsid w:val="0071593B"/>
    <w:rsid w:val="007169A3"/>
    <w:rsid w:val="00724BAD"/>
    <w:rsid w:val="00725FBC"/>
    <w:rsid w:val="007305BC"/>
    <w:rsid w:val="00733F42"/>
    <w:rsid w:val="00737416"/>
    <w:rsid w:val="00742DFD"/>
    <w:rsid w:val="007461EA"/>
    <w:rsid w:val="0074623A"/>
    <w:rsid w:val="0074636A"/>
    <w:rsid w:val="00746693"/>
    <w:rsid w:val="00750690"/>
    <w:rsid w:val="00755A47"/>
    <w:rsid w:val="00762066"/>
    <w:rsid w:val="00764750"/>
    <w:rsid w:val="00774B36"/>
    <w:rsid w:val="007764C6"/>
    <w:rsid w:val="007B2BD4"/>
    <w:rsid w:val="007B3366"/>
    <w:rsid w:val="007C0215"/>
    <w:rsid w:val="007C06C9"/>
    <w:rsid w:val="007D0506"/>
    <w:rsid w:val="007D111C"/>
    <w:rsid w:val="007D153D"/>
    <w:rsid w:val="007D227A"/>
    <w:rsid w:val="007E100C"/>
    <w:rsid w:val="007E3310"/>
    <w:rsid w:val="007E4A0A"/>
    <w:rsid w:val="007E4EBB"/>
    <w:rsid w:val="007F03B9"/>
    <w:rsid w:val="007F0875"/>
    <w:rsid w:val="007F1646"/>
    <w:rsid w:val="007F181E"/>
    <w:rsid w:val="007F4E43"/>
    <w:rsid w:val="007F6115"/>
    <w:rsid w:val="007F712A"/>
    <w:rsid w:val="00802617"/>
    <w:rsid w:val="0080371D"/>
    <w:rsid w:val="00807415"/>
    <w:rsid w:val="008143DE"/>
    <w:rsid w:val="00815081"/>
    <w:rsid w:val="00821C97"/>
    <w:rsid w:val="0082240B"/>
    <w:rsid w:val="00824659"/>
    <w:rsid w:val="0083003F"/>
    <w:rsid w:val="00830414"/>
    <w:rsid w:val="00832F28"/>
    <w:rsid w:val="008343AA"/>
    <w:rsid w:val="00846BAA"/>
    <w:rsid w:val="00851987"/>
    <w:rsid w:val="0085210A"/>
    <w:rsid w:val="00861108"/>
    <w:rsid w:val="0086185F"/>
    <w:rsid w:val="00861BC3"/>
    <w:rsid w:val="00865F64"/>
    <w:rsid w:val="00875EC1"/>
    <w:rsid w:val="00877DC2"/>
    <w:rsid w:val="00882344"/>
    <w:rsid w:val="00882FAC"/>
    <w:rsid w:val="00883735"/>
    <w:rsid w:val="008860FF"/>
    <w:rsid w:val="00887297"/>
    <w:rsid w:val="008900B4"/>
    <w:rsid w:val="00891727"/>
    <w:rsid w:val="00892CA6"/>
    <w:rsid w:val="00893BC8"/>
    <w:rsid w:val="008A3CD6"/>
    <w:rsid w:val="008A647E"/>
    <w:rsid w:val="008B3DE2"/>
    <w:rsid w:val="008B7D09"/>
    <w:rsid w:val="008C2CCD"/>
    <w:rsid w:val="008C56EA"/>
    <w:rsid w:val="008C7E1D"/>
    <w:rsid w:val="008D013D"/>
    <w:rsid w:val="008D3F08"/>
    <w:rsid w:val="008D4150"/>
    <w:rsid w:val="008D578F"/>
    <w:rsid w:val="008E19AB"/>
    <w:rsid w:val="008E5793"/>
    <w:rsid w:val="008F0D7D"/>
    <w:rsid w:val="008F31F1"/>
    <w:rsid w:val="008F477A"/>
    <w:rsid w:val="00906526"/>
    <w:rsid w:val="00907248"/>
    <w:rsid w:val="0092368A"/>
    <w:rsid w:val="00924588"/>
    <w:rsid w:val="00931E0F"/>
    <w:rsid w:val="00931FFD"/>
    <w:rsid w:val="0094434C"/>
    <w:rsid w:val="009516F6"/>
    <w:rsid w:val="00954374"/>
    <w:rsid w:val="00955174"/>
    <w:rsid w:val="00956C7C"/>
    <w:rsid w:val="009674A6"/>
    <w:rsid w:val="009720CD"/>
    <w:rsid w:val="009733A0"/>
    <w:rsid w:val="009745DF"/>
    <w:rsid w:val="00974F8A"/>
    <w:rsid w:val="0098123F"/>
    <w:rsid w:val="009829A2"/>
    <w:rsid w:val="009838F4"/>
    <w:rsid w:val="0098510B"/>
    <w:rsid w:val="009865BA"/>
    <w:rsid w:val="009901A6"/>
    <w:rsid w:val="00990204"/>
    <w:rsid w:val="00990A42"/>
    <w:rsid w:val="00990C60"/>
    <w:rsid w:val="00996CBC"/>
    <w:rsid w:val="009A113F"/>
    <w:rsid w:val="009A4A89"/>
    <w:rsid w:val="009A600A"/>
    <w:rsid w:val="009B0C71"/>
    <w:rsid w:val="009B3A5E"/>
    <w:rsid w:val="009C3B53"/>
    <w:rsid w:val="009C3FEC"/>
    <w:rsid w:val="009C5C2D"/>
    <w:rsid w:val="009D0666"/>
    <w:rsid w:val="009D52AD"/>
    <w:rsid w:val="009E0F2F"/>
    <w:rsid w:val="009E4524"/>
    <w:rsid w:val="009E497F"/>
    <w:rsid w:val="009E4E39"/>
    <w:rsid w:val="009E54F5"/>
    <w:rsid w:val="009F4241"/>
    <w:rsid w:val="009F50B7"/>
    <w:rsid w:val="009F61A2"/>
    <w:rsid w:val="009F793D"/>
    <w:rsid w:val="00A06B55"/>
    <w:rsid w:val="00A1262E"/>
    <w:rsid w:val="00A162CC"/>
    <w:rsid w:val="00A20833"/>
    <w:rsid w:val="00A23271"/>
    <w:rsid w:val="00A31787"/>
    <w:rsid w:val="00A32F5D"/>
    <w:rsid w:val="00A34AE8"/>
    <w:rsid w:val="00A3677B"/>
    <w:rsid w:val="00A37AFC"/>
    <w:rsid w:val="00A40193"/>
    <w:rsid w:val="00A57E7F"/>
    <w:rsid w:val="00A611FD"/>
    <w:rsid w:val="00A64BBF"/>
    <w:rsid w:val="00A726E0"/>
    <w:rsid w:val="00A753EF"/>
    <w:rsid w:val="00A80430"/>
    <w:rsid w:val="00A814C4"/>
    <w:rsid w:val="00A81BE4"/>
    <w:rsid w:val="00A91093"/>
    <w:rsid w:val="00A919BC"/>
    <w:rsid w:val="00A927C4"/>
    <w:rsid w:val="00A943A4"/>
    <w:rsid w:val="00A952EB"/>
    <w:rsid w:val="00A96314"/>
    <w:rsid w:val="00AA4F2D"/>
    <w:rsid w:val="00AA561B"/>
    <w:rsid w:val="00AB0085"/>
    <w:rsid w:val="00AB0AD3"/>
    <w:rsid w:val="00AB243E"/>
    <w:rsid w:val="00AB4ED5"/>
    <w:rsid w:val="00AB5525"/>
    <w:rsid w:val="00AB5E8D"/>
    <w:rsid w:val="00AB762D"/>
    <w:rsid w:val="00AC25AE"/>
    <w:rsid w:val="00AC7895"/>
    <w:rsid w:val="00AD25EC"/>
    <w:rsid w:val="00AD4590"/>
    <w:rsid w:val="00AD740C"/>
    <w:rsid w:val="00AD7425"/>
    <w:rsid w:val="00AE0F82"/>
    <w:rsid w:val="00AE3BEC"/>
    <w:rsid w:val="00AE5CDE"/>
    <w:rsid w:val="00AE7D5C"/>
    <w:rsid w:val="00AF085C"/>
    <w:rsid w:val="00AF159E"/>
    <w:rsid w:val="00AF3BFD"/>
    <w:rsid w:val="00AF4A9E"/>
    <w:rsid w:val="00AF52CD"/>
    <w:rsid w:val="00B008AB"/>
    <w:rsid w:val="00B04DC7"/>
    <w:rsid w:val="00B06BE2"/>
    <w:rsid w:val="00B11949"/>
    <w:rsid w:val="00B162C5"/>
    <w:rsid w:val="00B16ACE"/>
    <w:rsid w:val="00B2113C"/>
    <w:rsid w:val="00B22275"/>
    <w:rsid w:val="00B25EB1"/>
    <w:rsid w:val="00B27498"/>
    <w:rsid w:val="00B30D65"/>
    <w:rsid w:val="00B3241C"/>
    <w:rsid w:val="00B34427"/>
    <w:rsid w:val="00B3685B"/>
    <w:rsid w:val="00B43B8F"/>
    <w:rsid w:val="00B44244"/>
    <w:rsid w:val="00B44AC2"/>
    <w:rsid w:val="00B473CB"/>
    <w:rsid w:val="00B50545"/>
    <w:rsid w:val="00B50FEE"/>
    <w:rsid w:val="00B6240F"/>
    <w:rsid w:val="00B6410F"/>
    <w:rsid w:val="00B910A2"/>
    <w:rsid w:val="00B925C9"/>
    <w:rsid w:val="00B933D3"/>
    <w:rsid w:val="00B94DC8"/>
    <w:rsid w:val="00B94E23"/>
    <w:rsid w:val="00BA5D4B"/>
    <w:rsid w:val="00BA5E15"/>
    <w:rsid w:val="00BB1EDE"/>
    <w:rsid w:val="00BB2A7D"/>
    <w:rsid w:val="00BB37C6"/>
    <w:rsid w:val="00BB4CB9"/>
    <w:rsid w:val="00BC0380"/>
    <w:rsid w:val="00BC1D30"/>
    <w:rsid w:val="00BC49E9"/>
    <w:rsid w:val="00BC69C4"/>
    <w:rsid w:val="00BC7ED8"/>
    <w:rsid w:val="00BD4F98"/>
    <w:rsid w:val="00BE3B56"/>
    <w:rsid w:val="00BE5DC9"/>
    <w:rsid w:val="00BE7150"/>
    <w:rsid w:val="00BF33AD"/>
    <w:rsid w:val="00BF6489"/>
    <w:rsid w:val="00C010F0"/>
    <w:rsid w:val="00C0359D"/>
    <w:rsid w:val="00C046E5"/>
    <w:rsid w:val="00C11047"/>
    <w:rsid w:val="00C123C5"/>
    <w:rsid w:val="00C12CE6"/>
    <w:rsid w:val="00C15822"/>
    <w:rsid w:val="00C204A9"/>
    <w:rsid w:val="00C23F22"/>
    <w:rsid w:val="00C2503F"/>
    <w:rsid w:val="00C259C6"/>
    <w:rsid w:val="00C3067B"/>
    <w:rsid w:val="00C31F94"/>
    <w:rsid w:val="00C33091"/>
    <w:rsid w:val="00C34809"/>
    <w:rsid w:val="00C419B9"/>
    <w:rsid w:val="00C41B33"/>
    <w:rsid w:val="00C42A45"/>
    <w:rsid w:val="00C43979"/>
    <w:rsid w:val="00C559C8"/>
    <w:rsid w:val="00C61AF2"/>
    <w:rsid w:val="00C6515D"/>
    <w:rsid w:val="00C656C6"/>
    <w:rsid w:val="00C66D01"/>
    <w:rsid w:val="00C7099D"/>
    <w:rsid w:val="00C727A8"/>
    <w:rsid w:val="00C72862"/>
    <w:rsid w:val="00C73C8B"/>
    <w:rsid w:val="00C73D10"/>
    <w:rsid w:val="00C74987"/>
    <w:rsid w:val="00C74F76"/>
    <w:rsid w:val="00C7785C"/>
    <w:rsid w:val="00C77DCF"/>
    <w:rsid w:val="00C77E49"/>
    <w:rsid w:val="00C8113C"/>
    <w:rsid w:val="00C82D90"/>
    <w:rsid w:val="00C92A60"/>
    <w:rsid w:val="00C938F1"/>
    <w:rsid w:val="00C951FB"/>
    <w:rsid w:val="00C97B47"/>
    <w:rsid w:val="00CA0944"/>
    <w:rsid w:val="00CA0C5C"/>
    <w:rsid w:val="00CA2518"/>
    <w:rsid w:val="00CB065A"/>
    <w:rsid w:val="00CB2CA6"/>
    <w:rsid w:val="00CC00EB"/>
    <w:rsid w:val="00CC10F9"/>
    <w:rsid w:val="00CC292D"/>
    <w:rsid w:val="00CD0531"/>
    <w:rsid w:val="00CD0AC5"/>
    <w:rsid w:val="00CD3C32"/>
    <w:rsid w:val="00CD5F12"/>
    <w:rsid w:val="00CE07A7"/>
    <w:rsid w:val="00CE335D"/>
    <w:rsid w:val="00CE34CC"/>
    <w:rsid w:val="00CE7D6D"/>
    <w:rsid w:val="00CF1645"/>
    <w:rsid w:val="00CF41ED"/>
    <w:rsid w:val="00CF59A4"/>
    <w:rsid w:val="00D03564"/>
    <w:rsid w:val="00D04382"/>
    <w:rsid w:val="00D07113"/>
    <w:rsid w:val="00D22C0B"/>
    <w:rsid w:val="00D23B8C"/>
    <w:rsid w:val="00D262AC"/>
    <w:rsid w:val="00D3766F"/>
    <w:rsid w:val="00D417E1"/>
    <w:rsid w:val="00D43967"/>
    <w:rsid w:val="00D4590C"/>
    <w:rsid w:val="00D5152B"/>
    <w:rsid w:val="00D54D41"/>
    <w:rsid w:val="00D61296"/>
    <w:rsid w:val="00D61E72"/>
    <w:rsid w:val="00D62752"/>
    <w:rsid w:val="00D641E9"/>
    <w:rsid w:val="00D65704"/>
    <w:rsid w:val="00D73536"/>
    <w:rsid w:val="00D825C0"/>
    <w:rsid w:val="00D845E2"/>
    <w:rsid w:val="00D85ED7"/>
    <w:rsid w:val="00D87E3F"/>
    <w:rsid w:val="00D90BC4"/>
    <w:rsid w:val="00D94F41"/>
    <w:rsid w:val="00D95F00"/>
    <w:rsid w:val="00D96C4C"/>
    <w:rsid w:val="00DA4231"/>
    <w:rsid w:val="00DA5832"/>
    <w:rsid w:val="00DA595C"/>
    <w:rsid w:val="00DA5E4C"/>
    <w:rsid w:val="00DB2A8C"/>
    <w:rsid w:val="00DB6346"/>
    <w:rsid w:val="00DB635A"/>
    <w:rsid w:val="00DC316F"/>
    <w:rsid w:val="00DC714F"/>
    <w:rsid w:val="00DD0C97"/>
    <w:rsid w:val="00DD1A23"/>
    <w:rsid w:val="00DE6420"/>
    <w:rsid w:val="00DF162D"/>
    <w:rsid w:val="00DF78D7"/>
    <w:rsid w:val="00E16C37"/>
    <w:rsid w:val="00E17B8B"/>
    <w:rsid w:val="00E203B6"/>
    <w:rsid w:val="00E20AD1"/>
    <w:rsid w:val="00E24171"/>
    <w:rsid w:val="00E26CB7"/>
    <w:rsid w:val="00E337A5"/>
    <w:rsid w:val="00E36CEC"/>
    <w:rsid w:val="00E40723"/>
    <w:rsid w:val="00E416AC"/>
    <w:rsid w:val="00E44506"/>
    <w:rsid w:val="00E44C98"/>
    <w:rsid w:val="00E576C3"/>
    <w:rsid w:val="00E72D31"/>
    <w:rsid w:val="00E73113"/>
    <w:rsid w:val="00E75288"/>
    <w:rsid w:val="00E75449"/>
    <w:rsid w:val="00E75605"/>
    <w:rsid w:val="00E76BB9"/>
    <w:rsid w:val="00E80203"/>
    <w:rsid w:val="00E80438"/>
    <w:rsid w:val="00E81D98"/>
    <w:rsid w:val="00E8479D"/>
    <w:rsid w:val="00E84AE8"/>
    <w:rsid w:val="00E86707"/>
    <w:rsid w:val="00E877A9"/>
    <w:rsid w:val="00E9206F"/>
    <w:rsid w:val="00E964FB"/>
    <w:rsid w:val="00EA33B1"/>
    <w:rsid w:val="00EA3F1A"/>
    <w:rsid w:val="00EB4696"/>
    <w:rsid w:val="00EC15D1"/>
    <w:rsid w:val="00EC711D"/>
    <w:rsid w:val="00EC790A"/>
    <w:rsid w:val="00ED051E"/>
    <w:rsid w:val="00ED158C"/>
    <w:rsid w:val="00ED2A38"/>
    <w:rsid w:val="00ED3D82"/>
    <w:rsid w:val="00ED4739"/>
    <w:rsid w:val="00ED4A39"/>
    <w:rsid w:val="00ED5CD0"/>
    <w:rsid w:val="00EE38B6"/>
    <w:rsid w:val="00EE3B3F"/>
    <w:rsid w:val="00EE63E7"/>
    <w:rsid w:val="00EE75D1"/>
    <w:rsid w:val="00EF0897"/>
    <w:rsid w:val="00EF4A55"/>
    <w:rsid w:val="00EF53E8"/>
    <w:rsid w:val="00F1053B"/>
    <w:rsid w:val="00F115A0"/>
    <w:rsid w:val="00F13714"/>
    <w:rsid w:val="00F146AD"/>
    <w:rsid w:val="00F16030"/>
    <w:rsid w:val="00F16E1C"/>
    <w:rsid w:val="00F200D8"/>
    <w:rsid w:val="00F20D34"/>
    <w:rsid w:val="00F22A56"/>
    <w:rsid w:val="00F25C07"/>
    <w:rsid w:val="00F32310"/>
    <w:rsid w:val="00F3378A"/>
    <w:rsid w:val="00F36A10"/>
    <w:rsid w:val="00F447B4"/>
    <w:rsid w:val="00F46360"/>
    <w:rsid w:val="00F53E16"/>
    <w:rsid w:val="00F64B6F"/>
    <w:rsid w:val="00F652A4"/>
    <w:rsid w:val="00F65354"/>
    <w:rsid w:val="00F666E1"/>
    <w:rsid w:val="00F70D53"/>
    <w:rsid w:val="00F72036"/>
    <w:rsid w:val="00F8034D"/>
    <w:rsid w:val="00F87738"/>
    <w:rsid w:val="00F87757"/>
    <w:rsid w:val="00F90410"/>
    <w:rsid w:val="00F90EE8"/>
    <w:rsid w:val="00F94F18"/>
    <w:rsid w:val="00FA696D"/>
    <w:rsid w:val="00FB2812"/>
    <w:rsid w:val="00FB5C58"/>
    <w:rsid w:val="00FC0673"/>
    <w:rsid w:val="00FC157D"/>
    <w:rsid w:val="00FC31A7"/>
    <w:rsid w:val="00FC599E"/>
    <w:rsid w:val="00FC6CA2"/>
    <w:rsid w:val="00FD2FB5"/>
    <w:rsid w:val="00FD441D"/>
    <w:rsid w:val="00FE2283"/>
    <w:rsid w:val="00FE3AF4"/>
    <w:rsid w:val="00FE4CF4"/>
    <w:rsid w:val="00FE4E0B"/>
    <w:rsid w:val="00FE734E"/>
    <w:rsid w:val="00FF2008"/>
    <w:rsid w:val="00FF4702"/>
    <w:rsid w:val="00FF4995"/>
    <w:rsid w:val="00FF78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8DF7A"/>
  <w15:chartTrackingRefBased/>
  <w15:docId w15:val="{9F74446E-1FAD-4F18-8715-A5DBE83F9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0D"/>
    <w:pPr>
      <w:widowControl w:val="0"/>
      <w:tabs>
        <w:tab w:val="left" w:pos="426"/>
      </w:tabs>
      <w:autoSpaceDE w:val="0"/>
      <w:autoSpaceDN w:val="0"/>
      <w:spacing w:before="119" w:after="0" w:line="240" w:lineRule="auto"/>
      <w:ind w:left="142"/>
      <w:jc w:val="both"/>
    </w:pPr>
    <w:rPr>
      <w:rFonts w:eastAsia="Calibri" w:cstheme="minorHAnsi"/>
      <w:kern w:val="0"/>
      <w14:ligatures w14:val="none"/>
    </w:rPr>
  </w:style>
  <w:style w:type="paragraph" w:styleId="Titre1">
    <w:name w:val="heading 1"/>
    <w:basedOn w:val="Normal"/>
    <w:next w:val="Normal"/>
    <w:link w:val="Titre1Car"/>
    <w:autoRedefine/>
    <w:uiPriority w:val="9"/>
    <w:qFormat/>
    <w:rsid w:val="00334A09"/>
    <w:pPr>
      <w:pBdr>
        <w:top w:val="single" w:sz="24" w:space="0" w:color="41BECD"/>
        <w:left w:val="single" w:sz="24" w:space="0" w:color="41BECD"/>
        <w:bottom w:val="single" w:sz="24" w:space="0" w:color="41BECD"/>
        <w:right w:val="single" w:sz="24" w:space="0" w:color="41BECD"/>
      </w:pBdr>
      <w:shd w:val="clear" w:color="auto" w:fill="41BECD"/>
      <w:spacing w:before="0" w:after="60"/>
      <w:ind w:left="0" w:right="-2"/>
      <w:jc w:val="center"/>
      <w:outlineLvl w:val="0"/>
    </w:pPr>
    <w:rPr>
      <w:b/>
      <w:bCs/>
      <w:color w:val="FFFFFF" w:themeColor="background1"/>
      <w:sz w:val="28"/>
      <w:szCs w:val="28"/>
      <w:lang w:val="fr-CA" w:eastAsia="fr-FR"/>
    </w:rPr>
  </w:style>
  <w:style w:type="paragraph" w:styleId="Titre2">
    <w:name w:val="heading 2"/>
    <w:basedOn w:val="Normal"/>
    <w:next w:val="Normal"/>
    <w:link w:val="Titre2Car"/>
    <w:autoRedefine/>
    <w:unhideWhenUsed/>
    <w:qFormat/>
    <w:rsid w:val="00A64BBF"/>
    <w:pPr>
      <w:numPr>
        <w:ilvl w:val="1"/>
        <w:numId w:val="2"/>
      </w:numPr>
      <w:pBdr>
        <w:top w:val="single" w:sz="24" w:space="0" w:color="B6E6EC"/>
        <w:left w:val="single" w:sz="24" w:space="0" w:color="B6E6EC"/>
        <w:bottom w:val="single" w:sz="24" w:space="0" w:color="B6E6EC"/>
        <w:right w:val="single" w:sz="24" w:space="0" w:color="B6E6EC"/>
      </w:pBdr>
      <w:shd w:val="clear" w:color="auto" w:fill="B6E6EC"/>
      <w:spacing w:before="0"/>
      <w:ind w:right="-2"/>
      <w:outlineLvl w:val="1"/>
    </w:pPr>
    <w:rPr>
      <w:caps/>
      <w:spacing w:val="15"/>
    </w:rPr>
  </w:style>
  <w:style w:type="paragraph" w:styleId="Titre3">
    <w:name w:val="heading 3"/>
    <w:aliases w:val="Titre 3 Car Car,M-Titre 3,Titre trois,T3,CHAP3,Titre 3 Car1"/>
    <w:basedOn w:val="Normal"/>
    <w:next w:val="Normal"/>
    <w:link w:val="Titre3Car"/>
    <w:autoRedefine/>
    <w:unhideWhenUsed/>
    <w:qFormat/>
    <w:rsid w:val="007D111C"/>
    <w:pPr>
      <w:numPr>
        <w:ilvl w:val="2"/>
        <w:numId w:val="2"/>
      </w:numPr>
      <w:pBdr>
        <w:top w:val="single" w:sz="6" w:space="2" w:color="4472C4" w:themeColor="accent1"/>
      </w:pBdr>
      <w:tabs>
        <w:tab w:val="left" w:pos="993"/>
      </w:tabs>
      <w:spacing w:before="0" w:line="360" w:lineRule="auto"/>
      <w:outlineLvl w:val="2"/>
    </w:pPr>
    <w:rPr>
      <w:b/>
      <w:bCs/>
      <w:caps/>
      <w:color w:val="1F3763" w:themeColor="accent1" w:themeShade="7F"/>
      <w:spacing w:val="15"/>
    </w:rPr>
  </w:style>
  <w:style w:type="paragraph" w:styleId="Titre4">
    <w:name w:val="heading 4"/>
    <w:basedOn w:val="Normal"/>
    <w:next w:val="Normal"/>
    <w:link w:val="Titre4Car"/>
    <w:autoRedefine/>
    <w:unhideWhenUsed/>
    <w:qFormat/>
    <w:rsid w:val="004631E5"/>
    <w:pPr>
      <w:numPr>
        <w:ilvl w:val="3"/>
        <w:numId w:val="2"/>
      </w:numPr>
      <w:pBdr>
        <w:top w:val="dotted" w:sz="6" w:space="2" w:color="4472C4" w:themeColor="accent1"/>
      </w:pBdr>
      <w:spacing w:before="3" w:line="276" w:lineRule="auto"/>
      <w:outlineLvl w:val="3"/>
    </w:pPr>
    <w:rPr>
      <w:caps/>
      <w:color w:val="2F5496" w:themeColor="accent1" w:themeShade="BF"/>
      <w:spacing w:val="10"/>
    </w:rPr>
  </w:style>
  <w:style w:type="paragraph" w:styleId="Titre5">
    <w:name w:val="heading 5"/>
    <w:basedOn w:val="Normal"/>
    <w:next w:val="Normal"/>
    <w:link w:val="Titre5Car"/>
    <w:uiPriority w:val="9"/>
    <w:unhideWhenUsed/>
    <w:qFormat/>
    <w:rsid w:val="005B7DD8"/>
    <w:pPr>
      <w:numPr>
        <w:ilvl w:val="4"/>
        <w:numId w:val="2"/>
      </w:numPr>
      <w:pBdr>
        <w:bottom w:val="single" w:sz="6" w:space="1" w:color="4472C4" w:themeColor="accent1"/>
      </w:pBdr>
      <w:spacing w:before="200"/>
      <w:outlineLvl w:val="4"/>
    </w:pPr>
    <w:rPr>
      <w:caps/>
      <w:color w:val="2F5496" w:themeColor="accent1" w:themeShade="BF"/>
      <w:spacing w:val="10"/>
    </w:rPr>
  </w:style>
  <w:style w:type="paragraph" w:styleId="Titre6">
    <w:name w:val="heading 6"/>
    <w:basedOn w:val="Normal"/>
    <w:next w:val="Normal"/>
    <w:link w:val="Titre6Car"/>
    <w:unhideWhenUsed/>
    <w:qFormat/>
    <w:rsid w:val="005B7DD8"/>
    <w:pPr>
      <w:numPr>
        <w:ilvl w:val="5"/>
        <w:numId w:val="2"/>
      </w:numPr>
      <w:pBdr>
        <w:bottom w:val="dotted" w:sz="6" w:space="1" w:color="4472C4" w:themeColor="accent1"/>
      </w:pBdr>
      <w:spacing w:before="200"/>
      <w:outlineLvl w:val="5"/>
    </w:pPr>
    <w:rPr>
      <w:caps/>
      <w:color w:val="2F5496" w:themeColor="accent1" w:themeShade="BF"/>
      <w:spacing w:val="10"/>
    </w:rPr>
  </w:style>
  <w:style w:type="paragraph" w:styleId="Titre7">
    <w:name w:val="heading 7"/>
    <w:basedOn w:val="Normal"/>
    <w:next w:val="Normal"/>
    <w:link w:val="Titre7Car"/>
    <w:unhideWhenUsed/>
    <w:qFormat/>
    <w:rsid w:val="005B7DD8"/>
    <w:pPr>
      <w:numPr>
        <w:ilvl w:val="6"/>
        <w:numId w:val="2"/>
      </w:numPr>
      <w:spacing w:before="200"/>
      <w:outlineLvl w:val="6"/>
    </w:pPr>
    <w:rPr>
      <w:caps/>
      <w:color w:val="2F5496" w:themeColor="accent1" w:themeShade="BF"/>
      <w:spacing w:val="10"/>
    </w:rPr>
  </w:style>
  <w:style w:type="paragraph" w:styleId="Titre8">
    <w:name w:val="heading 8"/>
    <w:basedOn w:val="Normal"/>
    <w:next w:val="Normal"/>
    <w:link w:val="Titre8Car"/>
    <w:autoRedefine/>
    <w:unhideWhenUsed/>
    <w:qFormat/>
    <w:rsid w:val="005B7DD8"/>
    <w:pPr>
      <w:numPr>
        <w:ilvl w:val="7"/>
        <w:numId w:val="2"/>
      </w:numPr>
      <w:spacing w:before="0"/>
      <w:outlineLvl w:val="7"/>
    </w:pPr>
    <w:rPr>
      <w:caps/>
      <w:spacing w:val="10"/>
      <w:sz w:val="18"/>
      <w:szCs w:val="18"/>
    </w:rPr>
  </w:style>
  <w:style w:type="paragraph" w:styleId="Titre9">
    <w:name w:val="heading 9"/>
    <w:basedOn w:val="Normal"/>
    <w:next w:val="Normal"/>
    <w:link w:val="Titre9Car"/>
    <w:uiPriority w:val="9"/>
    <w:semiHidden/>
    <w:unhideWhenUsed/>
    <w:qFormat/>
    <w:rsid w:val="005B7DD8"/>
    <w:pPr>
      <w:numPr>
        <w:ilvl w:val="8"/>
        <w:numId w:val="2"/>
      </w:numPr>
      <w:spacing w:before="20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34A09"/>
    <w:rPr>
      <w:rFonts w:eastAsia="Calibri" w:cstheme="minorHAnsi"/>
      <w:b/>
      <w:bCs/>
      <w:color w:val="FFFFFF" w:themeColor="background1"/>
      <w:kern w:val="0"/>
      <w:sz w:val="28"/>
      <w:szCs w:val="28"/>
      <w:shd w:val="clear" w:color="auto" w:fill="41BECD"/>
      <w:lang w:val="fr-CA" w:eastAsia="fr-FR"/>
      <w14:ligatures w14:val="none"/>
    </w:rPr>
  </w:style>
  <w:style w:type="character" w:customStyle="1" w:styleId="Titre2Car">
    <w:name w:val="Titre 2 Car"/>
    <w:basedOn w:val="Policepardfaut"/>
    <w:link w:val="Titre2"/>
    <w:rsid w:val="00A64BBF"/>
    <w:rPr>
      <w:rFonts w:eastAsia="Calibri" w:cstheme="minorHAnsi"/>
      <w:caps/>
      <w:spacing w:val="15"/>
      <w:kern w:val="0"/>
      <w:shd w:val="clear" w:color="auto" w:fill="B6E6EC"/>
      <w14:ligatures w14:val="none"/>
    </w:rPr>
  </w:style>
  <w:style w:type="character" w:customStyle="1" w:styleId="Titre3Car">
    <w:name w:val="Titre 3 Car"/>
    <w:aliases w:val="Titre 3 Car Car Car,M-Titre 3 Car,Titre trois Car,T3 Car,CHAP3 Car,Titre 3 Car1 Car"/>
    <w:basedOn w:val="Policepardfaut"/>
    <w:link w:val="Titre3"/>
    <w:rsid w:val="007D111C"/>
    <w:rPr>
      <w:rFonts w:eastAsia="Calibri" w:cstheme="minorHAnsi"/>
      <w:b/>
      <w:bCs/>
      <w:caps/>
      <w:color w:val="1F3763" w:themeColor="accent1" w:themeShade="7F"/>
      <w:spacing w:val="15"/>
      <w:kern w:val="0"/>
      <w14:ligatures w14:val="none"/>
    </w:rPr>
  </w:style>
  <w:style w:type="character" w:customStyle="1" w:styleId="Titre4Car">
    <w:name w:val="Titre 4 Car"/>
    <w:basedOn w:val="Policepardfaut"/>
    <w:link w:val="Titre4"/>
    <w:rsid w:val="004631E5"/>
    <w:rPr>
      <w:rFonts w:eastAsia="Calibri" w:cstheme="minorHAnsi"/>
      <w:caps/>
      <w:color w:val="2F5496" w:themeColor="accent1" w:themeShade="BF"/>
      <w:spacing w:val="10"/>
      <w:kern w:val="0"/>
      <w14:ligatures w14:val="none"/>
    </w:rPr>
  </w:style>
  <w:style w:type="character" w:customStyle="1" w:styleId="Titre5Car">
    <w:name w:val="Titre 5 Car"/>
    <w:basedOn w:val="Policepardfaut"/>
    <w:link w:val="Titre5"/>
    <w:uiPriority w:val="9"/>
    <w:rsid w:val="005B7DD8"/>
    <w:rPr>
      <w:rFonts w:eastAsia="Calibri" w:cstheme="minorHAnsi"/>
      <w:caps/>
      <w:color w:val="2F5496" w:themeColor="accent1" w:themeShade="BF"/>
      <w:spacing w:val="10"/>
      <w:kern w:val="0"/>
      <w14:ligatures w14:val="none"/>
    </w:rPr>
  </w:style>
  <w:style w:type="character" w:customStyle="1" w:styleId="Titre6Car">
    <w:name w:val="Titre 6 Car"/>
    <w:basedOn w:val="Policepardfaut"/>
    <w:link w:val="Titre6"/>
    <w:rsid w:val="005B7DD8"/>
    <w:rPr>
      <w:rFonts w:eastAsia="Calibri" w:cstheme="minorHAnsi"/>
      <w:caps/>
      <w:color w:val="2F5496" w:themeColor="accent1" w:themeShade="BF"/>
      <w:spacing w:val="10"/>
      <w:kern w:val="0"/>
      <w14:ligatures w14:val="none"/>
    </w:rPr>
  </w:style>
  <w:style w:type="character" w:customStyle="1" w:styleId="Titre7Car">
    <w:name w:val="Titre 7 Car"/>
    <w:basedOn w:val="Policepardfaut"/>
    <w:link w:val="Titre7"/>
    <w:rsid w:val="005B7DD8"/>
    <w:rPr>
      <w:rFonts w:eastAsia="Calibri" w:cstheme="minorHAnsi"/>
      <w:caps/>
      <w:color w:val="2F5496" w:themeColor="accent1" w:themeShade="BF"/>
      <w:spacing w:val="10"/>
      <w:kern w:val="0"/>
      <w14:ligatures w14:val="none"/>
    </w:rPr>
  </w:style>
  <w:style w:type="character" w:customStyle="1" w:styleId="Titre8Car">
    <w:name w:val="Titre 8 Car"/>
    <w:basedOn w:val="Policepardfaut"/>
    <w:link w:val="Titre8"/>
    <w:rsid w:val="005B7DD8"/>
    <w:rPr>
      <w:rFonts w:eastAsia="Calibri" w:cstheme="minorHAnsi"/>
      <w:caps/>
      <w:spacing w:val="10"/>
      <w:kern w:val="0"/>
      <w:sz w:val="18"/>
      <w:szCs w:val="18"/>
      <w14:ligatures w14:val="none"/>
    </w:rPr>
  </w:style>
  <w:style w:type="character" w:customStyle="1" w:styleId="Titre9Car">
    <w:name w:val="Titre 9 Car"/>
    <w:basedOn w:val="Policepardfaut"/>
    <w:link w:val="Titre9"/>
    <w:uiPriority w:val="9"/>
    <w:semiHidden/>
    <w:rsid w:val="005B7DD8"/>
    <w:rPr>
      <w:rFonts w:eastAsia="Calibri" w:cstheme="minorHAnsi"/>
      <w:i/>
      <w:iCs/>
      <w:caps/>
      <w:spacing w:val="10"/>
      <w:kern w:val="0"/>
      <w:sz w:val="18"/>
      <w:szCs w:val="18"/>
      <w14:ligatures w14:val="none"/>
    </w:rPr>
  </w:style>
  <w:style w:type="paragraph" w:styleId="En-tte">
    <w:name w:val="header"/>
    <w:basedOn w:val="Normal"/>
    <w:link w:val="En-tteCar"/>
    <w:uiPriority w:val="99"/>
    <w:unhideWhenUsed/>
    <w:rsid w:val="005B7DD8"/>
    <w:pPr>
      <w:tabs>
        <w:tab w:val="center" w:pos="4536"/>
        <w:tab w:val="right" w:pos="9072"/>
      </w:tabs>
      <w:spacing w:before="0"/>
    </w:pPr>
  </w:style>
  <w:style w:type="character" w:customStyle="1" w:styleId="En-tteCar">
    <w:name w:val="En-tête Car"/>
    <w:basedOn w:val="Policepardfaut"/>
    <w:link w:val="En-tte"/>
    <w:uiPriority w:val="99"/>
    <w:rsid w:val="005B7DD8"/>
    <w:rPr>
      <w:rFonts w:eastAsiaTheme="minorEastAsia"/>
      <w:kern w:val="0"/>
      <w:sz w:val="20"/>
      <w:szCs w:val="20"/>
      <w:lang w:eastAsia="fr-FR"/>
      <w14:ligatures w14:val="none"/>
    </w:rPr>
  </w:style>
  <w:style w:type="paragraph" w:styleId="Pieddepage">
    <w:name w:val="footer"/>
    <w:basedOn w:val="Normal"/>
    <w:link w:val="PieddepageCar"/>
    <w:uiPriority w:val="99"/>
    <w:rsid w:val="005B7DD8"/>
    <w:pPr>
      <w:tabs>
        <w:tab w:val="center" w:pos="4536"/>
        <w:tab w:val="right" w:pos="9072"/>
      </w:tabs>
    </w:pPr>
  </w:style>
  <w:style w:type="character" w:customStyle="1" w:styleId="PieddepageCar">
    <w:name w:val="Pied de page Car"/>
    <w:basedOn w:val="Policepardfaut"/>
    <w:link w:val="Pieddepage"/>
    <w:uiPriority w:val="99"/>
    <w:rsid w:val="005B7DD8"/>
    <w:rPr>
      <w:rFonts w:eastAsiaTheme="minorEastAsia"/>
      <w:kern w:val="0"/>
      <w:sz w:val="20"/>
      <w:szCs w:val="20"/>
      <w:lang w:eastAsia="fr-FR"/>
      <w14:ligatures w14:val="none"/>
    </w:rPr>
  </w:style>
  <w:style w:type="paragraph" w:styleId="Textedebulles">
    <w:name w:val="Balloon Text"/>
    <w:basedOn w:val="Normal"/>
    <w:link w:val="TextedebullesCar"/>
    <w:semiHidden/>
    <w:rsid w:val="005B7DD8"/>
    <w:rPr>
      <w:rFonts w:ascii="Tahoma" w:hAnsi="Tahoma" w:cs="Tahoma"/>
      <w:sz w:val="16"/>
      <w:szCs w:val="16"/>
    </w:rPr>
  </w:style>
  <w:style w:type="character" w:customStyle="1" w:styleId="TextedebullesCar">
    <w:name w:val="Texte de bulles Car"/>
    <w:basedOn w:val="Policepardfaut"/>
    <w:link w:val="Textedebulles"/>
    <w:semiHidden/>
    <w:rsid w:val="005B7DD8"/>
    <w:rPr>
      <w:rFonts w:ascii="Tahoma" w:eastAsiaTheme="minorEastAsia" w:hAnsi="Tahoma" w:cs="Tahoma"/>
      <w:kern w:val="0"/>
      <w:sz w:val="16"/>
      <w:szCs w:val="16"/>
      <w:lang w:eastAsia="fr-FR"/>
      <w14:ligatures w14:val="none"/>
    </w:rPr>
  </w:style>
  <w:style w:type="table" w:styleId="Grilledutableau">
    <w:name w:val="Table Grid"/>
    <w:basedOn w:val="TableauNormal"/>
    <w:rsid w:val="005B7DD8"/>
    <w:pPr>
      <w:spacing w:before="100" w:after="200" w:line="276"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traitcorpsdetexte2">
    <w:name w:val="Body Text Indent 2"/>
    <w:basedOn w:val="Normal"/>
    <w:link w:val="Retraitcorpsdetexte2Car"/>
    <w:semiHidden/>
    <w:unhideWhenUsed/>
    <w:rsid w:val="005B7DD8"/>
    <w:pPr>
      <w:tabs>
        <w:tab w:val="left" w:pos="5103"/>
      </w:tabs>
      <w:ind w:left="567" w:firstLine="567"/>
    </w:pPr>
    <w:rPr>
      <w:rFonts w:ascii="Arial" w:hAnsi="Arial" w:cs="Arial"/>
      <w:i/>
    </w:rPr>
  </w:style>
  <w:style w:type="character" w:customStyle="1" w:styleId="Retraitcorpsdetexte2Car">
    <w:name w:val="Retrait corps de texte 2 Car"/>
    <w:basedOn w:val="Policepardfaut"/>
    <w:link w:val="Retraitcorpsdetexte2"/>
    <w:semiHidden/>
    <w:rsid w:val="005B7DD8"/>
    <w:rPr>
      <w:rFonts w:ascii="Arial" w:eastAsiaTheme="minorEastAsia" w:hAnsi="Arial" w:cs="Arial"/>
      <w:i/>
      <w:kern w:val="0"/>
      <w:szCs w:val="20"/>
      <w:lang w:eastAsia="fr-FR"/>
      <w14:ligatures w14:val="none"/>
    </w:rPr>
  </w:style>
  <w:style w:type="character" w:styleId="Marquedecommentaire">
    <w:name w:val="annotation reference"/>
    <w:basedOn w:val="Policepardfaut"/>
    <w:uiPriority w:val="99"/>
    <w:semiHidden/>
    <w:unhideWhenUsed/>
    <w:rsid w:val="005B7DD8"/>
    <w:rPr>
      <w:sz w:val="18"/>
      <w:szCs w:val="18"/>
    </w:rPr>
  </w:style>
  <w:style w:type="paragraph" w:styleId="Commentaire">
    <w:name w:val="annotation text"/>
    <w:basedOn w:val="Normal"/>
    <w:link w:val="CommentaireCar"/>
    <w:uiPriority w:val="99"/>
    <w:unhideWhenUsed/>
    <w:rsid w:val="005B7DD8"/>
    <w:rPr>
      <w:sz w:val="24"/>
      <w:szCs w:val="24"/>
    </w:rPr>
  </w:style>
  <w:style w:type="character" w:customStyle="1" w:styleId="CommentaireCar">
    <w:name w:val="Commentaire Car"/>
    <w:basedOn w:val="Policepardfaut"/>
    <w:link w:val="Commentaire"/>
    <w:uiPriority w:val="99"/>
    <w:rsid w:val="005B7DD8"/>
    <w:rPr>
      <w:rFonts w:eastAsiaTheme="minorEastAsia"/>
      <w:kern w:val="0"/>
      <w:sz w:val="24"/>
      <w:szCs w:val="24"/>
      <w:lang w:eastAsia="fr-FR"/>
      <w14:ligatures w14:val="none"/>
    </w:rPr>
  </w:style>
  <w:style w:type="paragraph" w:styleId="Objetducommentaire">
    <w:name w:val="annotation subject"/>
    <w:basedOn w:val="Commentaire"/>
    <w:next w:val="Commentaire"/>
    <w:link w:val="ObjetducommentaireCar"/>
    <w:uiPriority w:val="99"/>
    <w:semiHidden/>
    <w:unhideWhenUsed/>
    <w:rsid w:val="005B7DD8"/>
    <w:rPr>
      <w:b/>
      <w:bCs/>
      <w:sz w:val="20"/>
      <w:szCs w:val="20"/>
    </w:rPr>
  </w:style>
  <w:style w:type="character" w:customStyle="1" w:styleId="ObjetducommentaireCar">
    <w:name w:val="Objet du commentaire Car"/>
    <w:basedOn w:val="CommentaireCar"/>
    <w:link w:val="Objetducommentaire"/>
    <w:uiPriority w:val="99"/>
    <w:semiHidden/>
    <w:rsid w:val="005B7DD8"/>
    <w:rPr>
      <w:rFonts w:eastAsiaTheme="minorEastAsia"/>
      <w:b/>
      <w:bCs/>
      <w:kern w:val="0"/>
      <w:sz w:val="20"/>
      <w:szCs w:val="20"/>
      <w:lang w:eastAsia="fr-FR"/>
      <w14:ligatures w14:val="none"/>
    </w:rPr>
  </w:style>
  <w:style w:type="paragraph" w:styleId="TM1">
    <w:name w:val="toc 1"/>
    <w:aliases w:val="Sommaire"/>
    <w:basedOn w:val="Normal"/>
    <w:next w:val="Normal"/>
    <w:autoRedefine/>
    <w:uiPriority w:val="39"/>
    <w:unhideWhenUsed/>
    <w:qFormat/>
    <w:rsid w:val="00517482"/>
    <w:pPr>
      <w:tabs>
        <w:tab w:val="clear" w:pos="426"/>
        <w:tab w:val="left" w:pos="600"/>
        <w:tab w:val="left" w:pos="709"/>
        <w:tab w:val="right" w:leader="dot" w:pos="9781"/>
      </w:tabs>
      <w:spacing w:before="120"/>
      <w:ind w:left="284" w:hanging="142"/>
    </w:pPr>
    <w:rPr>
      <w:b/>
      <w:bCs/>
      <w:i/>
      <w:iCs/>
      <w:sz w:val="24"/>
      <w:szCs w:val="24"/>
    </w:rPr>
  </w:style>
  <w:style w:type="paragraph" w:styleId="TM3">
    <w:name w:val="toc 3"/>
    <w:basedOn w:val="Normal"/>
    <w:next w:val="Normal"/>
    <w:autoRedefine/>
    <w:uiPriority w:val="39"/>
    <w:unhideWhenUsed/>
    <w:qFormat/>
    <w:rsid w:val="00517482"/>
    <w:pPr>
      <w:tabs>
        <w:tab w:val="left" w:pos="1200"/>
        <w:tab w:val="right" w:leader="dot" w:pos="9781"/>
      </w:tabs>
      <w:spacing w:before="0"/>
      <w:ind w:left="400" w:right="-2"/>
    </w:pPr>
  </w:style>
  <w:style w:type="character" w:styleId="Textedelespacerserv">
    <w:name w:val="Placeholder Text"/>
    <w:basedOn w:val="Policepardfaut"/>
    <w:uiPriority w:val="99"/>
    <w:semiHidden/>
    <w:rsid w:val="005B7DD8"/>
    <w:rPr>
      <w:color w:val="808080"/>
    </w:rPr>
  </w:style>
  <w:style w:type="paragraph" w:styleId="Sansinterligne">
    <w:name w:val="No Spacing"/>
    <w:link w:val="SansinterligneCar"/>
    <w:uiPriority w:val="1"/>
    <w:qFormat/>
    <w:rsid w:val="005B7DD8"/>
    <w:pPr>
      <w:spacing w:after="0" w:line="240" w:lineRule="auto"/>
      <w:jc w:val="both"/>
    </w:pPr>
    <w:rPr>
      <w:rFonts w:eastAsiaTheme="minorEastAsia"/>
      <w:kern w:val="0"/>
      <w:sz w:val="20"/>
      <w:szCs w:val="20"/>
      <w:lang w:eastAsia="fr-FR"/>
      <w14:ligatures w14:val="none"/>
    </w:rPr>
  </w:style>
  <w:style w:type="character" w:customStyle="1" w:styleId="SansinterligneCar">
    <w:name w:val="Sans interligne Car"/>
    <w:basedOn w:val="Policepardfaut"/>
    <w:link w:val="Sansinterligne"/>
    <w:uiPriority w:val="1"/>
    <w:rsid w:val="005B7DD8"/>
    <w:rPr>
      <w:rFonts w:eastAsiaTheme="minorEastAsia"/>
      <w:kern w:val="0"/>
      <w:sz w:val="20"/>
      <w:szCs w:val="20"/>
      <w:lang w:eastAsia="fr-FR"/>
      <w14:ligatures w14:val="none"/>
    </w:rPr>
  </w:style>
  <w:style w:type="paragraph" w:styleId="TM2">
    <w:name w:val="toc 2"/>
    <w:basedOn w:val="Normal"/>
    <w:next w:val="Normal"/>
    <w:autoRedefine/>
    <w:uiPriority w:val="39"/>
    <w:unhideWhenUsed/>
    <w:qFormat/>
    <w:rsid w:val="00517482"/>
    <w:pPr>
      <w:tabs>
        <w:tab w:val="clear" w:pos="426"/>
        <w:tab w:val="left" w:pos="851"/>
        <w:tab w:val="left" w:pos="9639"/>
      </w:tabs>
      <w:spacing w:before="120"/>
      <w:ind w:left="198"/>
    </w:pPr>
    <w:rPr>
      <w:b/>
      <w:bCs/>
    </w:rPr>
  </w:style>
  <w:style w:type="character" w:styleId="Lienhypertexte">
    <w:name w:val="Hyperlink"/>
    <w:basedOn w:val="Policepardfaut"/>
    <w:uiPriority w:val="99"/>
    <w:unhideWhenUsed/>
    <w:rsid w:val="005B7DD8"/>
    <w:rPr>
      <w:color w:val="0563C1" w:themeColor="hyperlink"/>
      <w:u w:val="single"/>
    </w:rPr>
  </w:style>
  <w:style w:type="paragraph" w:styleId="Notedebasdepage">
    <w:name w:val="footnote text"/>
    <w:basedOn w:val="Normal"/>
    <w:link w:val="NotedebasdepageCar"/>
    <w:uiPriority w:val="99"/>
    <w:semiHidden/>
    <w:unhideWhenUsed/>
    <w:rsid w:val="005B7DD8"/>
  </w:style>
  <w:style w:type="character" w:customStyle="1" w:styleId="NotedebasdepageCar">
    <w:name w:val="Note de bas de page Car"/>
    <w:basedOn w:val="Policepardfaut"/>
    <w:link w:val="Notedebasdepage"/>
    <w:uiPriority w:val="99"/>
    <w:semiHidden/>
    <w:rsid w:val="005B7DD8"/>
    <w:rPr>
      <w:rFonts w:eastAsiaTheme="minorEastAsia"/>
      <w:kern w:val="0"/>
      <w:sz w:val="20"/>
      <w:szCs w:val="20"/>
      <w14:ligatures w14:val="none"/>
    </w:rPr>
  </w:style>
  <w:style w:type="character" w:styleId="Appelnotedebasdep">
    <w:name w:val="footnote reference"/>
    <w:basedOn w:val="Policepardfaut"/>
    <w:uiPriority w:val="99"/>
    <w:semiHidden/>
    <w:unhideWhenUsed/>
    <w:rsid w:val="005B7DD8"/>
    <w:rPr>
      <w:vertAlign w:val="superscript"/>
    </w:rPr>
  </w:style>
  <w:style w:type="paragraph" w:styleId="Rvision">
    <w:name w:val="Revision"/>
    <w:hidden/>
    <w:uiPriority w:val="99"/>
    <w:semiHidden/>
    <w:rsid w:val="005B7DD8"/>
    <w:pPr>
      <w:spacing w:before="100" w:after="200" w:line="276" w:lineRule="auto"/>
    </w:pPr>
    <w:rPr>
      <w:rFonts w:eastAsiaTheme="minorEastAsia"/>
      <w:kern w:val="0"/>
      <w:sz w:val="20"/>
      <w:szCs w:val="20"/>
      <w:lang w:eastAsia="fr-FR"/>
      <w14:ligatures w14:val="none"/>
    </w:rPr>
  </w:style>
  <w:style w:type="paragraph" w:styleId="En-ttedetabledesmatires">
    <w:name w:val="TOC Heading"/>
    <w:basedOn w:val="Titre1"/>
    <w:next w:val="Normal"/>
    <w:uiPriority w:val="39"/>
    <w:unhideWhenUsed/>
    <w:qFormat/>
    <w:rsid w:val="005B7DD8"/>
    <w:pPr>
      <w:outlineLvl w:val="9"/>
    </w:pPr>
  </w:style>
  <w:style w:type="paragraph" w:customStyle="1" w:styleId="PBI">
    <w:name w:val="PBI"/>
    <w:basedOn w:val="Titre1"/>
    <w:next w:val="Titre2"/>
    <w:link w:val="PBICar"/>
    <w:rsid w:val="005B7DD8"/>
    <w:pPr>
      <w:numPr>
        <w:numId w:val="1"/>
      </w:numPr>
      <w:shd w:val="clear" w:color="auto" w:fill="002559"/>
    </w:pPr>
    <w:rPr>
      <w:rFonts w:ascii="Century Gothic" w:hAnsi="Century Gothic" w:cs="Helvetica"/>
      <w:b w:val="0"/>
      <w:bCs w:val="0"/>
      <w:caps/>
    </w:rPr>
  </w:style>
  <w:style w:type="character" w:customStyle="1" w:styleId="PBICar">
    <w:name w:val="PBI Car"/>
    <w:basedOn w:val="Retraitcorpsdetexte2Car"/>
    <w:link w:val="PBI"/>
    <w:rsid w:val="005B7DD8"/>
    <w:rPr>
      <w:rFonts w:ascii="Century Gothic" w:eastAsia="Calibri" w:hAnsi="Century Gothic" w:cs="Helvetica"/>
      <w:i w:val="0"/>
      <w:caps/>
      <w:color w:val="FFFFFF" w:themeColor="background1"/>
      <w:kern w:val="0"/>
      <w:sz w:val="28"/>
      <w:szCs w:val="28"/>
      <w:shd w:val="clear" w:color="auto" w:fill="002559"/>
      <w:lang w:val="fr-CA" w:eastAsia="fr-FR"/>
      <w14:ligatures w14:val="none"/>
    </w:rPr>
  </w:style>
  <w:style w:type="character" w:customStyle="1" w:styleId="Mentionnonrsolue1">
    <w:name w:val="Mention non résolue1"/>
    <w:basedOn w:val="Policepardfaut"/>
    <w:uiPriority w:val="99"/>
    <w:semiHidden/>
    <w:unhideWhenUsed/>
    <w:rsid w:val="005B7DD8"/>
    <w:rPr>
      <w:color w:val="605E5C"/>
      <w:shd w:val="clear" w:color="auto" w:fill="E1DFDD"/>
    </w:rPr>
  </w:style>
  <w:style w:type="character" w:styleId="Lienhypertextesuivivisit">
    <w:name w:val="FollowedHyperlink"/>
    <w:basedOn w:val="Policepardfaut"/>
    <w:uiPriority w:val="99"/>
    <w:semiHidden/>
    <w:unhideWhenUsed/>
    <w:rsid w:val="005B7DD8"/>
    <w:rPr>
      <w:color w:val="954F72" w:themeColor="followedHyperlink"/>
      <w:u w:val="single"/>
    </w:rPr>
  </w:style>
  <w:style w:type="paragraph" w:customStyle="1" w:styleId="Description">
    <w:name w:val="Description"/>
    <w:basedOn w:val="Sansinterligne"/>
    <w:link w:val="DescriptionCar"/>
    <w:qFormat/>
    <w:rsid w:val="005B7DD8"/>
    <w:rPr>
      <w:rFonts w:ascii="Century Gothic" w:hAnsi="Century Gothic" w:cs="Arial"/>
    </w:rPr>
  </w:style>
  <w:style w:type="character" w:customStyle="1" w:styleId="DescriptionCar">
    <w:name w:val="Description Car"/>
    <w:basedOn w:val="Policepardfaut"/>
    <w:link w:val="Description"/>
    <w:rsid w:val="005B7DD8"/>
    <w:rPr>
      <w:rFonts w:ascii="Century Gothic" w:eastAsiaTheme="minorEastAsia" w:hAnsi="Century Gothic" w:cs="Arial"/>
      <w:kern w:val="0"/>
      <w:sz w:val="20"/>
      <w:szCs w:val="20"/>
      <w:lang w:eastAsia="fr-FR"/>
      <w14:ligatures w14:val="none"/>
    </w:rPr>
  </w:style>
  <w:style w:type="paragraph" w:styleId="Lgende">
    <w:name w:val="caption"/>
    <w:basedOn w:val="Normal"/>
    <w:next w:val="Normal"/>
    <w:autoRedefine/>
    <w:uiPriority w:val="35"/>
    <w:semiHidden/>
    <w:unhideWhenUsed/>
    <w:qFormat/>
    <w:rsid w:val="005B7DD8"/>
    <w:pPr>
      <w:spacing w:before="0"/>
    </w:pPr>
    <w:rPr>
      <w:b/>
      <w:bCs/>
      <w:color w:val="2F5496" w:themeColor="accent1" w:themeShade="BF"/>
      <w:sz w:val="16"/>
      <w:szCs w:val="16"/>
    </w:rPr>
  </w:style>
  <w:style w:type="paragraph" w:styleId="Retraitnormal">
    <w:name w:val="Normal Indent"/>
    <w:basedOn w:val="Normal"/>
    <w:semiHidden/>
    <w:unhideWhenUsed/>
    <w:rsid w:val="005B7DD8"/>
    <w:pPr>
      <w:overflowPunct w:val="0"/>
      <w:adjustRightInd w:val="0"/>
      <w:spacing w:before="0"/>
      <w:ind w:left="708"/>
    </w:pPr>
    <w:rPr>
      <w:rFonts w:ascii="Times New Roman" w:eastAsia="Times New Roman" w:hAnsi="Times New Roman" w:cs="Times New Roman"/>
    </w:rPr>
  </w:style>
  <w:style w:type="paragraph" w:styleId="Paragraphedeliste">
    <w:name w:val="List Paragraph"/>
    <w:aliases w:val="texte de base,texte de base1,Liste num §,List Paragraph1,List Paragraph Char Char,Texte Gauche,Texte de colonne colorée,Liste à puce - Normal,lp1,List Paragraph,P1 Pharos,Bullet Niv 1,texte,Lista sin Numerar,BULLET,UEDAŞ Bullet,Title"/>
    <w:basedOn w:val="Normal"/>
    <w:link w:val="ParagraphedelisteCar"/>
    <w:uiPriority w:val="34"/>
    <w:qFormat/>
    <w:rsid w:val="005B7DD8"/>
    <w:pPr>
      <w:spacing w:before="0"/>
      <w:ind w:left="708"/>
    </w:pPr>
    <w:rPr>
      <w:rFonts w:ascii="Times New Roman" w:eastAsia="Times New Roman" w:hAnsi="Times New Roman" w:cs="Times New Roman"/>
    </w:rPr>
  </w:style>
  <w:style w:type="character" w:customStyle="1" w:styleId="ParagraphedelisteCar">
    <w:name w:val="Paragraphe de liste Car"/>
    <w:aliases w:val="texte de base Car,texte de base1 Car,Liste num § Car,List Paragraph1 Car,List Paragraph Char Char Car,Texte Gauche Car,Texte de colonne colorée Car,Liste à puce - Normal Car,lp1 Car,List Paragraph Car,P1 Pharos Car,texte Car"/>
    <w:link w:val="Paragraphedeliste"/>
    <w:uiPriority w:val="34"/>
    <w:qFormat/>
    <w:locked/>
    <w:rsid w:val="005B7DD8"/>
    <w:rPr>
      <w:rFonts w:ascii="Times New Roman" w:eastAsia="Times New Roman" w:hAnsi="Times New Roman" w:cs="Times New Roman"/>
      <w:kern w:val="0"/>
      <w:sz w:val="20"/>
      <w:szCs w:val="20"/>
      <w:lang w:eastAsia="fr-FR"/>
      <w14:ligatures w14:val="none"/>
    </w:rPr>
  </w:style>
  <w:style w:type="paragraph" w:styleId="Corpsdetexte">
    <w:name w:val="Body Text"/>
    <w:basedOn w:val="Normal"/>
    <w:link w:val="CorpsdetexteCar"/>
    <w:uiPriority w:val="1"/>
    <w:unhideWhenUsed/>
    <w:qFormat/>
    <w:rsid w:val="005B7DD8"/>
    <w:pPr>
      <w:spacing w:before="0" w:after="120"/>
    </w:pPr>
    <w:rPr>
      <w:rFonts w:ascii="Times New Roman" w:eastAsia="Times New Roman" w:hAnsi="Times New Roman" w:cs="Times New Roman"/>
    </w:rPr>
  </w:style>
  <w:style w:type="character" w:customStyle="1" w:styleId="CorpsdetexteCar">
    <w:name w:val="Corps de texte Car"/>
    <w:basedOn w:val="Policepardfaut"/>
    <w:link w:val="Corpsdetexte"/>
    <w:uiPriority w:val="1"/>
    <w:rsid w:val="005B7DD8"/>
    <w:rPr>
      <w:rFonts w:ascii="Times New Roman" w:eastAsia="Times New Roman" w:hAnsi="Times New Roman" w:cs="Times New Roman"/>
      <w:kern w:val="0"/>
      <w:sz w:val="20"/>
      <w:szCs w:val="20"/>
      <w:lang w:eastAsia="fr-FR"/>
      <w14:ligatures w14:val="none"/>
    </w:rPr>
  </w:style>
  <w:style w:type="paragraph" w:customStyle="1" w:styleId="Default">
    <w:name w:val="Default"/>
    <w:rsid w:val="005B7DD8"/>
    <w:pPr>
      <w:autoSpaceDE w:val="0"/>
      <w:autoSpaceDN w:val="0"/>
      <w:adjustRightInd w:val="0"/>
      <w:spacing w:after="0" w:line="240" w:lineRule="auto"/>
    </w:pPr>
    <w:rPr>
      <w:rFonts w:ascii="Arial" w:eastAsia="Times New Roman" w:hAnsi="Arial" w:cs="Arial"/>
      <w:color w:val="000000"/>
      <w:kern w:val="0"/>
      <w:sz w:val="24"/>
      <w:szCs w:val="24"/>
      <w:lang w:eastAsia="fr-FR"/>
      <w14:ligatures w14:val="none"/>
    </w:rPr>
  </w:style>
  <w:style w:type="paragraph" w:customStyle="1" w:styleId="F1">
    <w:name w:val="F1"/>
    <w:basedOn w:val="Normal"/>
    <w:link w:val="F1Car"/>
    <w:qFormat/>
    <w:rsid w:val="005B7DD8"/>
    <w:pPr>
      <w:spacing w:before="240"/>
      <w:ind w:left="851"/>
    </w:pPr>
    <w:rPr>
      <w:rFonts w:ascii="Calibri" w:eastAsia="Times New Roman" w:hAnsi="Calibri" w:cs="Times New Roman"/>
      <w:lang w:val="x-none" w:eastAsia="x-none"/>
    </w:rPr>
  </w:style>
  <w:style w:type="character" w:customStyle="1" w:styleId="F1Car">
    <w:name w:val="F1 Car"/>
    <w:link w:val="F1"/>
    <w:rsid w:val="005B7DD8"/>
    <w:rPr>
      <w:rFonts w:ascii="Calibri" w:eastAsia="Times New Roman" w:hAnsi="Calibri" w:cs="Times New Roman"/>
      <w:kern w:val="0"/>
      <w:szCs w:val="20"/>
      <w:lang w:val="x-none" w:eastAsia="x-none"/>
      <w14:ligatures w14:val="none"/>
    </w:rPr>
  </w:style>
  <w:style w:type="paragraph" w:styleId="NormalWeb">
    <w:name w:val="Normal (Web)"/>
    <w:basedOn w:val="Normal"/>
    <w:uiPriority w:val="99"/>
    <w:semiHidden/>
    <w:unhideWhenUsed/>
    <w:rsid w:val="005B7DD8"/>
    <w:pPr>
      <w:spacing w:beforeAutospacing="1" w:after="100" w:afterAutospacing="1"/>
    </w:pPr>
    <w:rPr>
      <w:rFonts w:ascii="Times New Roman" w:eastAsia="Times New Roman" w:hAnsi="Times New Roman" w:cs="Times New Roman"/>
      <w:sz w:val="24"/>
      <w:szCs w:val="24"/>
    </w:rPr>
  </w:style>
  <w:style w:type="paragraph" w:styleId="TM4">
    <w:name w:val="toc 4"/>
    <w:basedOn w:val="Normal"/>
    <w:next w:val="Normal"/>
    <w:autoRedefine/>
    <w:uiPriority w:val="39"/>
    <w:unhideWhenUsed/>
    <w:qFormat/>
    <w:rsid w:val="005B7DD8"/>
    <w:pPr>
      <w:spacing w:before="0"/>
      <w:ind w:left="600"/>
    </w:pPr>
  </w:style>
  <w:style w:type="paragraph" w:styleId="TM5">
    <w:name w:val="toc 5"/>
    <w:basedOn w:val="Normal"/>
    <w:next w:val="Normal"/>
    <w:autoRedefine/>
    <w:uiPriority w:val="39"/>
    <w:unhideWhenUsed/>
    <w:qFormat/>
    <w:rsid w:val="005B7DD8"/>
    <w:pPr>
      <w:spacing w:before="0"/>
      <w:ind w:left="800"/>
    </w:pPr>
  </w:style>
  <w:style w:type="paragraph" w:styleId="TM6">
    <w:name w:val="toc 6"/>
    <w:basedOn w:val="Normal"/>
    <w:next w:val="Normal"/>
    <w:autoRedefine/>
    <w:uiPriority w:val="39"/>
    <w:unhideWhenUsed/>
    <w:qFormat/>
    <w:rsid w:val="005B7DD8"/>
    <w:pPr>
      <w:spacing w:before="0"/>
      <w:ind w:left="1000"/>
    </w:pPr>
  </w:style>
  <w:style w:type="paragraph" w:styleId="TM7">
    <w:name w:val="toc 7"/>
    <w:basedOn w:val="Normal"/>
    <w:next w:val="Normal"/>
    <w:autoRedefine/>
    <w:uiPriority w:val="39"/>
    <w:unhideWhenUsed/>
    <w:qFormat/>
    <w:rsid w:val="005B7DD8"/>
    <w:pPr>
      <w:spacing w:before="0"/>
      <w:ind w:left="1200"/>
    </w:pPr>
  </w:style>
  <w:style w:type="paragraph" w:styleId="TM8">
    <w:name w:val="toc 8"/>
    <w:basedOn w:val="Normal"/>
    <w:next w:val="Normal"/>
    <w:autoRedefine/>
    <w:uiPriority w:val="39"/>
    <w:unhideWhenUsed/>
    <w:qFormat/>
    <w:rsid w:val="005B7DD8"/>
    <w:pPr>
      <w:spacing w:before="0"/>
      <w:ind w:left="1400"/>
    </w:pPr>
  </w:style>
  <w:style w:type="numbering" w:customStyle="1" w:styleId="Aucuneliste1">
    <w:name w:val="Aucune liste1"/>
    <w:next w:val="Aucuneliste"/>
    <w:uiPriority w:val="99"/>
    <w:semiHidden/>
    <w:unhideWhenUsed/>
    <w:rsid w:val="005B7DD8"/>
  </w:style>
  <w:style w:type="table" w:customStyle="1" w:styleId="TableNormal">
    <w:name w:val="Table Normal"/>
    <w:uiPriority w:val="2"/>
    <w:semiHidden/>
    <w:unhideWhenUsed/>
    <w:qFormat/>
    <w:rsid w:val="005B7DD8"/>
    <w:pPr>
      <w:widowControl w:val="0"/>
      <w:autoSpaceDE w:val="0"/>
      <w:autoSpaceDN w:val="0"/>
      <w:spacing w:after="0" w:line="240" w:lineRule="auto"/>
    </w:pPr>
    <w:rPr>
      <w:rFonts w:eastAsia="Calibri"/>
      <w:kern w:val="0"/>
      <w:lang w:val="en-US"/>
      <w14:ligatures w14:val="none"/>
    </w:rPr>
    <w:tblPr>
      <w:tblInd w:w="0" w:type="dxa"/>
      <w:tblCellMar>
        <w:top w:w="0" w:type="dxa"/>
        <w:left w:w="0" w:type="dxa"/>
        <w:bottom w:w="0" w:type="dxa"/>
        <w:right w:w="0" w:type="dxa"/>
      </w:tblCellMar>
    </w:tblPr>
  </w:style>
  <w:style w:type="paragraph" w:styleId="Titre">
    <w:name w:val="Title"/>
    <w:basedOn w:val="Normal"/>
    <w:link w:val="TitreCar"/>
    <w:uiPriority w:val="10"/>
    <w:qFormat/>
    <w:rsid w:val="005B7DD8"/>
    <w:pPr>
      <w:ind w:left="10161"/>
    </w:pPr>
    <w:rPr>
      <w:rFonts w:ascii="Arial Narrow" w:eastAsia="Arial Narrow" w:hAnsi="Arial Narrow" w:cs="Arial Narrow"/>
      <w:b/>
      <w:bCs/>
      <w:sz w:val="52"/>
      <w:szCs w:val="52"/>
    </w:rPr>
  </w:style>
  <w:style w:type="character" w:customStyle="1" w:styleId="TitreCar">
    <w:name w:val="Titre Car"/>
    <w:basedOn w:val="Policepardfaut"/>
    <w:link w:val="Titre"/>
    <w:uiPriority w:val="10"/>
    <w:rsid w:val="005B7DD8"/>
    <w:rPr>
      <w:rFonts w:ascii="Arial Narrow" w:eastAsia="Arial Narrow" w:hAnsi="Arial Narrow" w:cs="Arial Narrow"/>
      <w:b/>
      <w:bCs/>
      <w:kern w:val="0"/>
      <w:sz w:val="52"/>
      <w:szCs w:val="52"/>
      <w14:ligatures w14:val="none"/>
    </w:rPr>
  </w:style>
  <w:style w:type="paragraph" w:customStyle="1" w:styleId="TableParagraph">
    <w:name w:val="Table Paragraph"/>
    <w:basedOn w:val="Normal"/>
    <w:uiPriority w:val="1"/>
    <w:qFormat/>
    <w:rsid w:val="005B7DD8"/>
    <w:pPr>
      <w:spacing w:before="0"/>
      <w:ind w:left="333" w:hanging="284"/>
    </w:pPr>
    <w:rPr>
      <w:rFonts w:ascii="Calibri" w:hAnsi="Calibri" w:cs="Calibri"/>
    </w:rPr>
  </w:style>
  <w:style w:type="paragraph" w:styleId="TM9">
    <w:name w:val="toc 9"/>
    <w:basedOn w:val="Normal"/>
    <w:next w:val="Normal"/>
    <w:autoRedefine/>
    <w:uiPriority w:val="39"/>
    <w:unhideWhenUsed/>
    <w:rsid w:val="005B7DD8"/>
    <w:pPr>
      <w:spacing w:before="0"/>
      <w:ind w:left="1600"/>
    </w:pPr>
  </w:style>
  <w:style w:type="character" w:customStyle="1" w:styleId="Mentionnonrsolue2">
    <w:name w:val="Mention non résolue2"/>
    <w:basedOn w:val="Policepardfaut"/>
    <w:uiPriority w:val="99"/>
    <w:semiHidden/>
    <w:unhideWhenUsed/>
    <w:rsid w:val="005B7DD8"/>
    <w:rPr>
      <w:color w:val="605E5C"/>
      <w:shd w:val="clear" w:color="auto" w:fill="E1DFDD"/>
    </w:rPr>
  </w:style>
  <w:style w:type="character" w:customStyle="1" w:styleId="Mentionnonrsolue3">
    <w:name w:val="Mention non résolue3"/>
    <w:basedOn w:val="Policepardfaut"/>
    <w:uiPriority w:val="99"/>
    <w:semiHidden/>
    <w:unhideWhenUsed/>
    <w:rsid w:val="005B7DD8"/>
    <w:rPr>
      <w:color w:val="605E5C"/>
      <w:shd w:val="clear" w:color="auto" w:fill="E1DFDD"/>
    </w:rPr>
  </w:style>
  <w:style w:type="paragraph" w:customStyle="1" w:styleId="Puces2">
    <w:name w:val="Puces 2"/>
    <w:basedOn w:val="Paragraphedeliste"/>
    <w:link w:val="Puces2Car"/>
    <w:qFormat/>
    <w:rsid w:val="007F0875"/>
    <w:pPr>
      <w:numPr>
        <w:ilvl w:val="1"/>
        <w:numId w:val="5"/>
      </w:numPr>
      <w:spacing w:before="120"/>
    </w:pPr>
    <w:rPr>
      <w:rFonts w:ascii="Calibri" w:eastAsia="Calibri" w:hAnsi="Calibri" w:cs="Calibri"/>
      <w:spacing w:val="-2"/>
    </w:rPr>
  </w:style>
  <w:style w:type="paragraph" w:customStyle="1" w:styleId="Puces1">
    <w:name w:val="Puces 1"/>
    <w:basedOn w:val="Paragraphedeliste"/>
    <w:link w:val="Puces1Car"/>
    <w:qFormat/>
    <w:rsid w:val="00990204"/>
    <w:pPr>
      <w:numPr>
        <w:numId w:val="5"/>
      </w:numPr>
      <w:spacing w:before="120"/>
    </w:pPr>
    <w:rPr>
      <w:rFonts w:ascii="Calibri" w:eastAsia="Calibri" w:hAnsi="Calibri" w:cs="Calibri"/>
    </w:rPr>
  </w:style>
  <w:style w:type="character" w:customStyle="1" w:styleId="Puces2Car">
    <w:name w:val="Puces 2 Car"/>
    <w:basedOn w:val="Policepardfaut"/>
    <w:link w:val="Puces2"/>
    <w:rsid w:val="007F0875"/>
    <w:rPr>
      <w:rFonts w:ascii="Calibri" w:eastAsia="Calibri" w:hAnsi="Calibri" w:cs="Calibri"/>
      <w:spacing w:val="-2"/>
      <w:kern w:val="0"/>
      <w14:ligatures w14:val="none"/>
    </w:rPr>
  </w:style>
  <w:style w:type="character" w:customStyle="1" w:styleId="Puces1Car">
    <w:name w:val="Puces 1 Car"/>
    <w:basedOn w:val="ParagraphedelisteCar"/>
    <w:link w:val="Puces1"/>
    <w:rsid w:val="00990204"/>
    <w:rPr>
      <w:rFonts w:ascii="Calibri" w:eastAsia="Calibri" w:hAnsi="Calibri" w:cs="Calibri"/>
      <w:kern w:val="0"/>
      <w:sz w:val="20"/>
      <w:szCs w:val="20"/>
      <w:lang w:eastAsia="fr-FR"/>
      <w14:ligatures w14:val="none"/>
    </w:rPr>
  </w:style>
  <w:style w:type="paragraph" w:styleId="Retraitcorpsdetexte">
    <w:name w:val="Body Text Indent"/>
    <w:basedOn w:val="Normal"/>
    <w:link w:val="RetraitcorpsdetexteCar"/>
    <w:uiPriority w:val="99"/>
    <w:unhideWhenUsed/>
    <w:rsid w:val="00AF159E"/>
    <w:pPr>
      <w:spacing w:before="56"/>
    </w:pPr>
    <w:rPr>
      <w:rFonts w:ascii="Calibri" w:hAnsi="Calibri" w:cs="Calibri"/>
    </w:rPr>
  </w:style>
  <w:style w:type="character" w:customStyle="1" w:styleId="RetraitcorpsdetexteCar">
    <w:name w:val="Retrait corps de texte Car"/>
    <w:basedOn w:val="Policepardfaut"/>
    <w:link w:val="Retraitcorpsdetexte"/>
    <w:uiPriority w:val="99"/>
    <w:rsid w:val="00AF159E"/>
    <w:rPr>
      <w:rFonts w:ascii="Calibri" w:eastAsia="Calibri" w:hAnsi="Calibri" w:cs="Calibri"/>
      <w:kern w:val="0"/>
      <w14:ligatures w14:val="none"/>
    </w:rPr>
  </w:style>
  <w:style w:type="character" w:styleId="Mentionnonrsolue">
    <w:name w:val="Unresolved Mention"/>
    <w:basedOn w:val="Policepardfaut"/>
    <w:uiPriority w:val="99"/>
    <w:semiHidden/>
    <w:unhideWhenUsed/>
    <w:rsid w:val="000D7B07"/>
    <w:rPr>
      <w:color w:val="605E5C"/>
      <w:shd w:val="clear" w:color="auto" w:fill="E1DFDD"/>
    </w:rPr>
  </w:style>
  <w:style w:type="character" w:customStyle="1" w:styleId="DescriptifChar">
    <w:name w:val="Descriptif Char"/>
    <w:basedOn w:val="Policepardfaut"/>
    <w:link w:val="Descriptif"/>
    <w:locked/>
    <w:rsid w:val="00715088"/>
    <w:rPr>
      <w:rFonts w:ascii="Calibri Light" w:hAnsi="Calibri Light" w:cs="Calibri Light"/>
      <w:sz w:val="20"/>
    </w:rPr>
  </w:style>
  <w:style w:type="paragraph" w:customStyle="1" w:styleId="Descriptif">
    <w:name w:val="Descriptif"/>
    <w:basedOn w:val="Normal"/>
    <w:link w:val="DescriptifChar"/>
    <w:qFormat/>
    <w:rsid w:val="00715088"/>
    <w:pPr>
      <w:widowControl/>
      <w:tabs>
        <w:tab w:val="clear" w:pos="426"/>
      </w:tabs>
      <w:autoSpaceDE/>
      <w:autoSpaceDN/>
      <w:spacing w:before="0" w:line="276" w:lineRule="auto"/>
      <w:ind w:left="0"/>
      <w:jc w:val="left"/>
    </w:pPr>
    <w:rPr>
      <w:rFonts w:ascii="Calibri Light" w:eastAsiaTheme="minorHAnsi" w:hAnsi="Calibri Light" w:cs="Calibri Light"/>
      <w:kern w:val="2"/>
      <w:sz w:val="20"/>
      <w14:ligatures w14:val="standardContextual"/>
    </w:rPr>
  </w:style>
  <w:style w:type="character" w:customStyle="1" w:styleId="ClauseChar">
    <w:name w:val="Clause Char"/>
    <w:basedOn w:val="Policepardfaut"/>
    <w:link w:val="Clause"/>
    <w:locked/>
    <w:rsid w:val="00715088"/>
    <w:rPr>
      <w:rFonts w:ascii="Calibri Light" w:hAnsi="Calibri Light" w:cs="Calibri Light"/>
      <w:sz w:val="20"/>
    </w:rPr>
  </w:style>
  <w:style w:type="paragraph" w:customStyle="1" w:styleId="Clause">
    <w:name w:val="Clause"/>
    <w:basedOn w:val="Normal"/>
    <w:link w:val="ClauseChar"/>
    <w:qFormat/>
    <w:rsid w:val="00715088"/>
    <w:pPr>
      <w:widowControl/>
      <w:tabs>
        <w:tab w:val="clear" w:pos="426"/>
      </w:tabs>
      <w:autoSpaceDE/>
      <w:autoSpaceDN/>
      <w:spacing w:before="0" w:line="276" w:lineRule="auto"/>
      <w:ind w:left="0"/>
      <w:jc w:val="left"/>
    </w:pPr>
    <w:rPr>
      <w:rFonts w:ascii="Calibri Light" w:eastAsiaTheme="minorHAnsi" w:hAnsi="Calibri Light" w:cs="Calibri Light"/>
      <w:kern w:val="2"/>
      <w:sz w:val="20"/>
      <w14:ligatures w14:val="standardContextual"/>
    </w:rPr>
  </w:style>
  <w:style w:type="paragraph" w:customStyle="1" w:styleId="Textedesaisie">
    <w:name w:val="Texte de saisie"/>
    <w:basedOn w:val="Normal"/>
    <w:qFormat/>
    <w:rsid w:val="008D4150"/>
    <w:pPr>
      <w:widowControl/>
      <w:tabs>
        <w:tab w:val="clear" w:pos="426"/>
      </w:tabs>
      <w:autoSpaceDE/>
      <w:autoSpaceDN/>
      <w:spacing w:before="0" w:after="120" w:line="300" w:lineRule="atLeast"/>
      <w:ind w:left="0"/>
      <w:jc w:val="left"/>
    </w:pPr>
    <w:rPr>
      <w:rFonts w:ascii="Avenir LT Std 45 Book" w:eastAsia="Avenir LT Std 45 Book" w:hAnsi="Avenir LT Std 45 Book" w:cs="Times New Roman"/>
      <w:color w:val="3C3732"/>
    </w:rPr>
  </w:style>
  <w:style w:type="paragraph" w:customStyle="1" w:styleId="Textepuce1">
    <w:name w:val="Texte puce 1"/>
    <w:basedOn w:val="Normal"/>
    <w:qFormat/>
    <w:rsid w:val="00ED4A39"/>
    <w:pPr>
      <w:widowControl/>
      <w:numPr>
        <w:numId w:val="3"/>
      </w:numPr>
      <w:tabs>
        <w:tab w:val="clear" w:pos="426"/>
      </w:tabs>
      <w:autoSpaceDE/>
      <w:autoSpaceDN/>
      <w:spacing w:before="0" w:after="120" w:line="300" w:lineRule="atLeast"/>
    </w:pPr>
    <w:rPr>
      <w:rFonts w:eastAsia="Avenir LT Std 45 Book" w:cs="Times New Roman"/>
    </w:rPr>
  </w:style>
  <w:style w:type="paragraph" w:customStyle="1" w:styleId="StyleTitre3tendude045pt">
    <w:name w:val="Style Titre 3 + Étendu de 045 pt"/>
    <w:basedOn w:val="Titre3"/>
    <w:rsid w:val="00AF4A9E"/>
    <w:pPr>
      <w:keepNext/>
      <w:widowControl/>
      <w:numPr>
        <w:numId w:val="4"/>
      </w:numPr>
      <w:pBdr>
        <w:top w:val="none" w:sz="0" w:space="0" w:color="auto"/>
      </w:pBdr>
      <w:tabs>
        <w:tab w:val="clear" w:pos="426"/>
        <w:tab w:val="clear" w:pos="993"/>
      </w:tabs>
      <w:autoSpaceDE/>
      <w:autoSpaceDN/>
      <w:spacing w:line="240" w:lineRule="auto"/>
      <w:jc w:val="left"/>
    </w:pPr>
    <w:rPr>
      <w:rFonts w:ascii="Arial" w:eastAsia="Times New Roman" w:hAnsi="Arial" w:cs="Times New Roman"/>
      <w:i/>
      <w:iCs/>
      <w:caps w:val="0"/>
      <w:color w:val="000000"/>
      <w:spacing w:val="9"/>
      <w:szCs w:val="20"/>
      <w:lang w:eastAsia="fr-FR"/>
    </w:rPr>
  </w:style>
  <w:style w:type="paragraph" w:customStyle="1" w:styleId="Puce1">
    <w:name w:val="Puce 1"/>
    <w:basedOn w:val="Paragraphedeliste"/>
    <w:next w:val="Normal"/>
    <w:link w:val="Puce1Car"/>
    <w:uiPriority w:val="1"/>
    <w:qFormat/>
    <w:rsid w:val="0048503A"/>
    <w:pPr>
      <w:widowControl/>
      <w:numPr>
        <w:numId w:val="6"/>
      </w:numPr>
      <w:tabs>
        <w:tab w:val="clear" w:pos="426"/>
        <w:tab w:val="left" w:pos="1275"/>
      </w:tabs>
      <w:autoSpaceDE/>
      <w:autoSpaceDN/>
      <w:spacing w:after="160" w:line="256" w:lineRule="auto"/>
      <w:contextualSpacing/>
      <w:jc w:val="left"/>
    </w:pPr>
    <w:rPr>
      <w:rFonts w:asciiTheme="minorHAnsi" w:eastAsia="Calibri" w:hAnsiTheme="minorHAnsi" w:cstheme="minorHAnsi"/>
    </w:rPr>
  </w:style>
  <w:style w:type="character" w:customStyle="1" w:styleId="Puce1Car">
    <w:name w:val="Puce 1 Car"/>
    <w:link w:val="Puce1"/>
    <w:uiPriority w:val="1"/>
    <w:locked/>
    <w:rsid w:val="0048503A"/>
    <w:rPr>
      <w:rFonts w:eastAsia="Calibri" w:cstheme="minorHAnsi"/>
      <w:kern w:val="0"/>
      <w14:ligatures w14:val="none"/>
    </w:rPr>
  </w:style>
  <w:style w:type="paragraph" w:styleId="Listepuces">
    <w:name w:val="List Bullet"/>
    <w:basedOn w:val="Sansinterligne"/>
    <w:uiPriority w:val="1"/>
    <w:unhideWhenUsed/>
    <w:qFormat/>
    <w:rsid w:val="00334A09"/>
    <w:pPr>
      <w:numPr>
        <w:numId w:val="7"/>
      </w:numPr>
      <w:spacing w:before="60" w:after="60"/>
    </w:pPr>
    <w:rPr>
      <w:rFonts w:eastAsia="Calibri" w:cs="Times New Roman"/>
      <w:color w:val="44546A" w:themeColor="text2"/>
      <w:sz w:val="21"/>
      <w:szCs w:val="21"/>
      <w:lang w:eastAsia="en-US"/>
    </w:rPr>
  </w:style>
  <w:style w:type="paragraph" w:styleId="Listepuces2">
    <w:name w:val="List Bullet 2"/>
    <w:basedOn w:val="Listepuces"/>
    <w:next w:val="Listepuces3"/>
    <w:uiPriority w:val="1"/>
    <w:unhideWhenUsed/>
    <w:qFormat/>
    <w:rsid w:val="00334A09"/>
    <w:pPr>
      <w:numPr>
        <w:ilvl w:val="1"/>
      </w:numPr>
      <w:tabs>
        <w:tab w:val="clear" w:pos="680"/>
      </w:tabs>
      <w:spacing w:before="0" w:after="0"/>
      <w:ind w:left="0" w:firstLine="0"/>
    </w:pPr>
    <w:rPr>
      <w:rFonts w:ascii="Segoe UI" w:hAnsi="Segoe UI"/>
    </w:rPr>
  </w:style>
  <w:style w:type="paragraph" w:styleId="Listepuces3">
    <w:name w:val="List Bullet 3"/>
    <w:basedOn w:val="Listepuces"/>
    <w:uiPriority w:val="1"/>
    <w:unhideWhenUsed/>
    <w:qFormat/>
    <w:rsid w:val="00334A09"/>
    <w:pPr>
      <w:numPr>
        <w:ilvl w:val="2"/>
      </w:numPr>
      <w:tabs>
        <w:tab w:val="clear" w:pos="1020"/>
      </w:tabs>
      <w:spacing w:before="0"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7808">
      <w:bodyDiv w:val="1"/>
      <w:marLeft w:val="0"/>
      <w:marRight w:val="0"/>
      <w:marTop w:val="0"/>
      <w:marBottom w:val="0"/>
      <w:divBdr>
        <w:top w:val="none" w:sz="0" w:space="0" w:color="auto"/>
        <w:left w:val="none" w:sz="0" w:space="0" w:color="auto"/>
        <w:bottom w:val="none" w:sz="0" w:space="0" w:color="auto"/>
        <w:right w:val="none" w:sz="0" w:space="0" w:color="auto"/>
      </w:divBdr>
    </w:div>
    <w:div w:id="17433531">
      <w:bodyDiv w:val="1"/>
      <w:marLeft w:val="0"/>
      <w:marRight w:val="0"/>
      <w:marTop w:val="0"/>
      <w:marBottom w:val="0"/>
      <w:divBdr>
        <w:top w:val="none" w:sz="0" w:space="0" w:color="auto"/>
        <w:left w:val="none" w:sz="0" w:space="0" w:color="auto"/>
        <w:bottom w:val="none" w:sz="0" w:space="0" w:color="auto"/>
        <w:right w:val="none" w:sz="0" w:space="0" w:color="auto"/>
      </w:divBdr>
    </w:div>
    <w:div w:id="31073615">
      <w:bodyDiv w:val="1"/>
      <w:marLeft w:val="0"/>
      <w:marRight w:val="0"/>
      <w:marTop w:val="0"/>
      <w:marBottom w:val="0"/>
      <w:divBdr>
        <w:top w:val="none" w:sz="0" w:space="0" w:color="auto"/>
        <w:left w:val="none" w:sz="0" w:space="0" w:color="auto"/>
        <w:bottom w:val="none" w:sz="0" w:space="0" w:color="auto"/>
        <w:right w:val="none" w:sz="0" w:space="0" w:color="auto"/>
      </w:divBdr>
    </w:div>
    <w:div w:id="82263989">
      <w:bodyDiv w:val="1"/>
      <w:marLeft w:val="0"/>
      <w:marRight w:val="0"/>
      <w:marTop w:val="0"/>
      <w:marBottom w:val="0"/>
      <w:divBdr>
        <w:top w:val="none" w:sz="0" w:space="0" w:color="auto"/>
        <w:left w:val="none" w:sz="0" w:space="0" w:color="auto"/>
        <w:bottom w:val="none" w:sz="0" w:space="0" w:color="auto"/>
        <w:right w:val="none" w:sz="0" w:space="0" w:color="auto"/>
      </w:divBdr>
    </w:div>
    <w:div w:id="125127740">
      <w:bodyDiv w:val="1"/>
      <w:marLeft w:val="0"/>
      <w:marRight w:val="0"/>
      <w:marTop w:val="0"/>
      <w:marBottom w:val="0"/>
      <w:divBdr>
        <w:top w:val="none" w:sz="0" w:space="0" w:color="auto"/>
        <w:left w:val="none" w:sz="0" w:space="0" w:color="auto"/>
        <w:bottom w:val="none" w:sz="0" w:space="0" w:color="auto"/>
        <w:right w:val="none" w:sz="0" w:space="0" w:color="auto"/>
      </w:divBdr>
    </w:div>
    <w:div w:id="127742835">
      <w:bodyDiv w:val="1"/>
      <w:marLeft w:val="0"/>
      <w:marRight w:val="0"/>
      <w:marTop w:val="0"/>
      <w:marBottom w:val="0"/>
      <w:divBdr>
        <w:top w:val="none" w:sz="0" w:space="0" w:color="auto"/>
        <w:left w:val="none" w:sz="0" w:space="0" w:color="auto"/>
        <w:bottom w:val="none" w:sz="0" w:space="0" w:color="auto"/>
        <w:right w:val="none" w:sz="0" w:space="0" w:color="auto"/>
      </w:divBdr>
    </w:div>
    <w:div w:id="128867115">
      <w:bodyDiv w:val="1"/>
      <w:marLeft w:val="0"/>
      <w:marRight w:val="0"/>
      <w:marTop w:val="0"/>
      <w:marBottom w:val="0"/>
      <w:divBdr>
        <w:top w:val="none" w:sz="0" w:space="0" w:color="auto"/>
        <w:left w:val="none" w:sz="0" w:space="0" w:color="auto"/>
        <w:bottom w:val="none" w:sz="0" w:space="0" w:color="auto"/>
        <w:right w:val="none" w:sz="0" w:space="0" w:color="auto"/>
      </w:divBdr>
    </w:div>
    <w:div w:id="168061026">
      <w:bodyDiv w:val="1"/>
      <w:marLeft w:val="0"/>
      <w:marRight w:val="0"/>
      <w:marTop w:val="0"/>
      <w:marBottom w:val="0"/>
      <w:divBdr>
        <w:top w:val="none" w:sz="0" w:space="0" w:color="auto"/>
        <w:left w:val="none" w:sz="0" w:space="0" w:color="auto"/>
        <w:bottom w:val="none" w:sz="0" w:space="0" w:color="auto"/>
        <w:right w:val="none" w:sz="0" w:space="0" w:color="auto"/>
      </w:divBdr>
    </w:div>
    <w:div w:id="263195546">
      <w:bodyDiv w:val="1"/>
      <w:marLeft w:val="0"/>
      <w:marRight w:val="0"/>
      <w:marTop w:val="0"/>
      <w:marBottom w:val="0"/>
      <w:divBdr>
        <w:top w:val="none" w:sz="0" w:space="0" w:color="auto"/>
        <w:left w:val="none" w:sz="0" w:space="0" w:color="auto"/>
        <w:bottom w:val="none" w:sz="0" w:space="0" w:color="auto"/>
        <w:right w:val="none" w:sz="0" w:space="0" w:color="auto"/>
      </w:divBdr>
    </w:div>
    <w:div w:id="272900451">
      <w:bodyDiv w:val="1"/>
      <w:marLeft w:val="0"/>
      <w:marRight w:val="0"/>
      <w:marTop w:val="0"/>
      <w:marBottom w:val="0"/>
      <w:divBdr>
        <w:top w:val="none" w:sz="0" w:space="0" w:color="auto"/>
        <w:left w:val="none" w:sz="0" w:space="0" w:color="auto"/>
        <w:bottom w:val="none" w:sz="0" w:space="0" w:color="auto"/>
        <w:right w:val="none" w:sz="0" w:space="0" w:color="auto"/>
      </w:divBdr>
    </w:div>
    <w:div w:id="275673054">
      <w:bodyDiv w:val="1"/>
      <w:marLeft w:val="0"/>
      <w:marRight w:val="0"/>
      <w:marTop w:val="0"/>
      <w:marBottom w:val="0"/>
      <w:divBdr>
        <w:top w:val="none" w:sz="0" w:space="0" w:color="auto"/>
        <w:left w:val="none" w:sz="0" w:space="0" w:color="auto"/>
        <w:bottom w:val="none" w:sz="0" w:space="0" w:color="auto"/>
        <w:right w:val="none" w:sz="0" w:space="0" w:color="auto"/>
      </w:divBdr>
    </w:div>
    <w:div w:id="305203472">
      <w:bodyDiv w:val="1"/>
      <w:marLeft w:val="0"/>
      <w:marRight w:val="0"/>
      <w:marTop w:val="0"/>
      <w:marBottom w:val="0"/>
      <w:divBdr>
        <w:top w:val="none" w:sz="0" w:space="0" w:color="auto"/>
        <w:left w:val="none" w:sz="0" w:space="0" w:color="auto"/>
        <w:bottom w:val="none" w:sz="0" w:space="0" w:color="auto"/>
        <w:right w:val="none" w:sz="0" w:space="0" w:color="auto"/>
      </w:divBdr>
    </w:div>
    <w:div w:id="332682157">
      <w:bodyDiv w:val="1"/>
      <w:marLeft w:val="0"/>
      <w:marRight w:val="0"/>
      <w:marTop w:val="0"/>
      <w:marBottom w:val="0"/>
      <w:divBdr>
        <w:top w:val="none" w:sz="0" w:space="0" w:color="auto"/>
        <w:left w:val="none" w:sz="0" w:space="0" w:color="auto"/>
        <w:bottom w:val="none" w:sz="0" w:space="0" w:color="auto"/>
        <w:right w:val="none" w:sz="0" w:space="0" w:color="auto"/>
      </w:divBdr>
    </w:div>
    <w:div w:id="388498283">
      <w:bodyDiv w:val="1"/>
      <w:marLeft w:val="0"/>
      <w:marRight w:val="0"/>
      <w:marTop w:val="0"/>
      <w:marBottom w:val="0"/>
      <w:divBdr>
        <w:top w:val="none" w:sz="0" w:space="0" w:color="auto"/>
        <w:left w:val="none" w:sz="0" w:space="0" w:color="auto"/>
        <w:bottom w:val="none" w:sz="0" w:space="0" w:color="auto"/>
        <w:right w:val="none" w:sz="0" w:space="0" w:color="auto"/>
      </w:divBdr>
    </w:div>
    <w:div w:id="421414396">
      <w:bodyDiv w:val="1"/>
      <w:marLeft w:val="0"/>
      <w:marRight w:val="0"/>
      <w:marTop w:val="0"/>
      <w:marBottom w:val="0"/>
      <w:divBdr>
        <w:top w:val="none" w:sz="0" w:space="0" w:color="auto"/>
        <w:left w:val="none" w:sz="0" w:space="0" w:color="auto"/>
        <w:bottom w:val="none" w:sz="0" w:space="0" w:color="auto"/>
        <w:right w:val="none" w:sz="0" w:space="0" w:color="auto"/>
      </w:divBdr>
    </w:div>
    <w:div w:id="452136460">
      <w:bodyDiv w:val="1"/>
      <w:marLeft w:val="0"/>
      <w:marRight w:val="0"/>
      <w:marTop w:val="0"/>
      <w:marBottom w:val="0"/>
      <w:divBdr>
        <w:top w:val="none" w:sz="0" w:space="0" w:color="auto"/>
        <w:left w:val="none" w:sz="0" w:space="0" w:color="auto"/>
        <w:bottom w:val="none" w:sz="0" w:space="0" w:color="auto"/>
        <w:right w:val="none" w:sz="0" w:space="0" w:color="auto"/>
      </w:divBdr>
    </w:div>
    <w:div w:id="476460222">
      <w:bodyDiv w:val="1"/>
      <w:marLeft w:val="0"/>
      <w:marRight w:val="0"/>
      <w:marTop w:val="0"/>
      <w:marBottom w:val="0"/>
      <w:divBdr>
        <w:top w:val="none" w:sz="0" w:space="0" w:color="auto"/>
        <w:left w:val="none" w:sz="0" w:space="0" w:color="auto"/>
        <w:bottom w:val="none" w:sz="0" w:space="0" w:color="auto"/>
        <w:right w:val="none" w:sz="0" w:space="0" w:color="auto"/>
      </w:divBdr>
    </w:div>
    <w:div w:id="485049821">
      <w:bodyDiv w:val="1"/>
      <w:marLeft w:val="0"/>
      <w:marRight w:val="0"/>
      <w:marTop w:val="0"/>
      <w:marBottom w:val="0"/>
      <w:divBdr>
        <w:top w:val="none" w:sz="0" w:space="0" w:color="auto"/>
        <w:left w:val="none" w:sz="0" w:space="0" w:color="auto"/>
        <w:bottom w:val="none" w:sz="0" w:space="0" w:color="auto"/>
        <w:right w:val="none" w:sz="0" w:space="0" w:color="auto"/>
      </w:divBdr>
    </w:div>
    <w:div w:id="511383126">
      <w:bodyDiv w:val="1"/>
      <w:marLeft w:val="0"/>
      <w:marRight w:val="0"/>
      <w:marTop w:val="0"/>
      <w:marBottom w:val="0"/>
      <w:divBdr>
        <w:top w:val="none" w:sz="0" w:space="0" w:color="auto"/>
        <w:left w:val="none" w:sz="0" w:space="0" w:color="auto"/>
        <w:bottom w:val="none" w:sz="0" w:space="0" w:color="auto"/>
        <w:right w:val="none" w:sz="0" w:space="0" w:color="auto"/>
      </w:divBdr>
    </w:div>
    <w:div w:id="536551571">
      <w:bodyDiv w:val="1"/>
      <w:marLeft w:val="0"/>
      <w:marRight w:val="0"/>
      <w:marTop w:val="0"/>
      <w:marBottom w:val="0"/>
      <w:divBdr>
        <w:top w:val="none" w:sz="0" w:space="0" w:color="auto"/>
        <w:left w:val="none" w:sz="0" w:space="0" w:color="auto"/>
        <w:bottom w:val="none" w:sz="0" w:space="0" w:color="auto"/>
        <w:right w:val="none" w:sz="0" w:space="0" w:color="auto"/>
      </w:divBdr>
    </w:div>
    <w:div w:id="603224188">
      <w:bodyDiv w:val="1"/>
      <w:marLeft w:val="0"/>
      <w:marRight w:val="0"/>
      <w:marTop w:val="0"/>
      <w:marBottom w:val="0"/>
      <w:divBdr>
        <w:top w:val="none" w:sz="0" w:space="0" w:color="auto"/>
        <w:left w:val="none" w:sz="0" w:space="0" w:color="auto"/>
        <w:bottom w:val="none" w:sz="0" w:space="0" w:color="auto"/>
        <w:right w:val="none" w:sz="0" w:space="0" w:color="auto"/>
      </w:divBdr>
    </w:div>
    <w:div w:id="660617574">
      <w:bodyDiv w:val="1"/>
      <w:marLeft w:val="0"/>
      <w:marRight w:val="0"/>
      <w:marTop w:val="0"/>
      <w:marBottom w:val="0"/>
      <w:divBdr>
        <w:top w:val="none" w:sz="0" w:space="0" w:color="auto"/>
        <w:left w:val="none" w:sz="0" w:space="0" w:color="auto"/>
        <w:bottom w:val="none" w:sz="0" w:space="0" w:color="auto"/>
        <w:right w:val="none" w:sz="0" w:space="0" w:color="auto"/>
      </w:divBdr>
    </w:div>
    <w:div w:id="684670108">
      <w:bodyDiv w:val="1"/>
      <w:marLeft w:val="0"/>
      <w:marRight w:val="0"/>
      <w:marTop w:val="0"/>
      <w:marBottom w:val="0"/>
      <w:divBdr>
        <w:top w:val="none" w:sz="0" w:space="0" w:color="auto"/>
        <w:left w:val="none" w:sz="0" w:space="0" w:color="auto"/>
        <w:bottom w:val="none" w:sz="0" w:space="0" w:color="auto"/>
        <w:right w:val="none" w:sz="0" w:space="0" w:color="auto"/>
      </w:divBdr>
    </w:div>
    <w:div w:id="686059258">
      <w:bodyDiv w:val="1"/>
      <w:marLeft w:val="0"/>
      <w:marRight w:val="0"/>
      <w:marTop w:val="0"/>
      <w:marBottom w:val="0"/>
      <w:divBdr>
        <w:top w:val="none" w:sz="0" w:space="0" w:color="auto"/>
        <w:left w:val="none" w:sz="0" w:space="0" w:color="auto"/>
        <w:bottom w:val="none" w:sz="0" w:space="0" w:color="auto"/>
        <w:right w:val="none" w:sz="0" w:space="0" w:color="auto"/>
      </w:divBdr>
    </w:div>
    <w:div w:id="812068295">
      <w:bodyDiv w:val="1"/>
      <w:marLeft w:val="0"/>
      <w:marRight w:val="0"/>
      <w:marTop w:val="0"/>
      <w:marBottom w:val="0"/>
      <w:divBdr>
        <w:top w:val="none" w:sz="0" w:space="0" w:color="auto"/>
        <w:left w:val="none" w:sz="0" w:space="0" w:color="auto"/>
        <w:bottom w:val="none" w:sz="0" w:space="0" w:color="auto"/>
        <w:right w:val="none" w:sz="0" w:space="0" w:color="auto"/>
      </w:divBdr>
    </w:div>
    <w:div w:id="849836659">
      <w:bodyDiv w:val="1"/>
      <w:marLeft w:val="0"/>
      <w:marRight w:val="0"/>
      <w:marTop w:val="0"/>
      <w:marBottom w:val="0"/>
      <w:divBdr>
        <w:top w:val="none" w:sz="0" w:space="0" w:color="auto"/>
        <w:left w:val="none" w:sz="0" w:space="0" w:color="auto"/>
        <w:bottom w:val="none" w:sz="0" w:space="0" w:color="auto"/>
        <w:right w:val="none" w:sz="0" w:space="0" w:color="auto"/>
      </w:divBdr>
    </w:div>
    <w:div w:id="899560358">
      <w:bodyDiv w:val="1"/>
      <w:marLeft w:val="0"/>
      <w:marRight w:val="0"/>
      <w:marTop w:val="0"/>
      <w:marBottom w:val="0"/>
      <w:divBdr>
        <w:top w:val="none" w:sz="0" w:space="0" w:color="auto"/>
        <w:left w:val="none" w:sz="0" w:space="0" w:color="auto"/>
        <w:bottom w:val="none" w:sz="0" w:space="0" w:color="auto"/>
        <w:right w:val="none" w:sz="0" w:space="0" w:color="auto"/>
      </w:divBdr>
    </w:div>
    <w:div w:id="961307520">
      <w:bodyDiv w:val="1"/>
      <w:marLeft w:val="0"/>
      <w:marRight w:val="0"/>
      <w:marTop w:val="0"/>
      <w:marBottom w:val="0"/>
      <w:divBdr>
        <w:top w:val="none" w:sz="0" w:space="0" w:color="auto"/>
        <w:left w:val="none" w:sz="0" w:space="0" w:color="auto"/>
        <w:bottom w:val="none" w:sz="0" w:space="0" w:color="auto"/>
        <w:right w:val="none" w:sz="0" w:space="0" w:color="auto"/>
      </w:divBdr>
    </w:div>
    <w:div w:id="975069101">
      <w:bodyDiv w:val="1"/>
      <w:marLeft w:val="0"/>
      <w:marRight w:val="0"/>
      <w:marTop w:val="0"/>
      <w:marBottom w:val="0"/>
      <w:divBdr>
        <w:top w:val="none" w:sz="0" w:space="0" w:color="auto"/>
        <w:left w:val="none" w:sz="0" w:space="0" w:color="auto"/>
        <w:bottom w:val="none" w:sz="0" w:space="0" w:color="auto"/>
        <w:right w:val="none" w:sz="0" w:space="0" w:color="auto"/>
      </w:divBdr>
    </w:div>
    <w:div w:id="989216198">
      <w:bodyDiv w:val="1"/>
      <w:marLeft w:val="0"/>
      <w:marRight w:val="0"/>
      <w:marTop w:val="0"/>
      <w:marBottom w:val="0"/>
      <w:divBdr>
        <w:top w:val="none" w:sz="0" w:space="0" w:color="auto"/>
        <w:left w:val="none" w:sz="0" w:space="0" w:color="auto"/>
        <w:bottom w:val="none" w:sz="0" w:space="0" w:color="auto"/>
        <w:right w:val="none" w:sz="0" w:space="0" w:color="auto"/>
      </w:divBdr>
    </w:div>
    <w:div w:id="1001397783">
      <w:bodyDiv w:val="1"/>
      <w:marLeft w:val="0"/>
      <w:marRight w:val="0"/>
      <w:marTop w:val="0"/>
      <w:marBottom w:val="0"/>
      <w:divBdr>
        <w:top w:val="none" w:sz="0" w:space="0" w:color="auto"/>
        <w:left w:val="none" w:sz="0" w:space="0" w:color="auto"/>
        <w:bottom w:val="none" w:sz="0" w:space="0" w:color="auto"/>
        <w:right w:val="none" w:sz="0" w:space="0" w:color="auto"/>
      </w:divBdr>
    </w:div>
    <w:div w:id="1005085913">
      <w:bodyDiv w:val="1"/>
      <w:marLeft w:val="0"/>
      <w:marRight w:val="0"/>
      <w:marTop w:val="0"/>
      <w:marBottom w:val="0"/>
      <w:divBdr>
        <w:top w:val="none" w:sz="0" w:space="0" w:color="auto"/>
        <w:left w:val="none" w:sz="0" w:space="0" w:color="auto"/>
        <w:bottom w:val="none" w:sz="0" w:space="0" w:color="auto"/>
        <w:right w:val="none" w:sz="0" w:space="0" w:color="auto"/>
      </w:divBdr>
    </w:div>
    <w:div w:id="1006708291">
      <w:bodyDiv w:val="1"/>
      <w:marLeft w:val="0"/>
      <w:marRight w:val="0"/>
      <w:marTop w:val="0"/>
      <w:marBottom w:val="0"/>
      <w:divBdr>
        <w:top w:val="none" w:sz="0" w:space="0" w:color="auto"/>
        <w:left w:val="none" w:sz="0" w:space="0" w:color="auto"/>
        <w:bottom w:val="none" w:sz="0" w:space="0" w:color="auto"/>
        <w:right w:val="none" w:sz="0" w:space="0" w:color="auto"/>
      </w:divBdr>
    </w:div>
    <w:div w:id="1024211183">
      <w:bodyDiv w:val="1"/>
      <w:marLeft w:val="0"/>
      <w:marRight w:val="0"/>
      <w:marTop w:val="0"/>
      <w:marBottom w:val="0"/>
      <w:divBdr>
        <w:top w:val="none" w:sz="0" w:space="0" w:color="auto"/>
        <w:left w:val="none" w:sz="0" w:space="0" w:color="auto"/>
        <w:bottom w:val="none" w:sz="0" w:space="0" w:color="auto"/>
        <w:right w:val="none" w:sz="0" w:space="0" w:color="auto"/>
      </w:divBdr>
    </w:div>
    <w:div w:id="1038968332">
      <w:bodyDiv w:val="1"/>
      <w:marLeft w:val="0"/>
      <w:marRight w:val="0"/>
      <w:marTop w:val="0"/>
      <w:marBottom w:val="0"/>
      <w:divBdr>
        <w:top w:val="none" w:sz="0" w:space="0" w:color="auto"/>
        <w:left w:val="none" w:sz="0" w:space="0" w:color="auto"/>
        <w:bottom w:val="none" w:sz="0" w:space="0" w:color="auto"/>
        <w:right w:val="none" w:sz="0" w:space="0" w:color="auto"/>
      </w:divBdr>
    </w:div>
    <w:div w:id="1063602580">
      <w:bodyDiv w:val="1"/>
      <w:marLeft w:val="0"/>
      <w:marRight w:val="0"/>
      <w:marTop w:val="0"/>
      <w:marBottom w:val="0"/>
      <w:divBdr>
        <w:top w:val="none" w:sz="0" w:space="0" w:color="auto"/>
        <w:left w:val="none" w:sz="0" w:space="0" w:color="auto"/>
        <w:bottom w:val="none" w:sz="0" w:space="0" w:color="auto"/>
        <w:right w:val="none" w:sz="0" w:space="0" w:color="auto"/>
      </w:divBdr>
    </w:div>
    <w:div w:id="1119838344">
      <w:bodyDiv w:val="1"/>
      <w:marLeft w:val="0"/>
      <w:marRight w:val="0"/>
      <w:marTop w:val="0"/>
      <w:marBottom w:val="0"/>
      <w:divBdr>
        <w:top w:val="none" w:sz="0" w:space="0" w:color="auto"/>
        <w:left w:val="none" w:sz="0" w:space="0" w:color="auto"/>
        <w:bottom w:val="none" w:sz="0" w:space="0" w:color="auto"/>
        <w:right w:val="none" w:sz="0" w:space="0" w:color="auto"/>
      </w:divBdr>
    </w:div>
    <w:div w:id="1174103968">
      <w:bodyDiv w:val="1"/>
      <w:marLeft w:val="0"/>
      <w:marRight w:val="0"/>
      <w:marTop w:val="0"/>
      <w:marBottom w:val="0"/>
      <w:divBdr>
        <w:top w:val="none" w:sz="0" w:space="0" w:color="auto"/>
        <w:left w:val="none" w:sz="0" w:space="0" w:color="auto"/>
        <w:bottom w:val="none" w:sz="0" w:space="0" w:color="auto"/>
        <w:right w:val="none" w:sz="0" w:space="0" w:color="auto"/>
      </w:divBdr>
    </w:div>
    <w:div w:id="1198541409">
      <w:bodyDiv w:val="1"/>
      <w:marLeft w:val="0"/>
      <w:marRight w:val="0"/>
      <w:marTop w:val="0"/>
      <w:marBottom w:val="0"/>
      <w:divBdr>
        <w:top w:val="none" w:sz="0" w:space="0" w:color="auto"/>
        <w:left w:val="none" w:sz="0" w:space="0" w:color="auto"/>
        <w:bottom w:val="none" w:sz="0" w:space="0" w:color="auto"/>
        <w:right w:val="none" w:sz="0" w:space="0" w:color="auto"/>
      </w:divBdr>
    </w:div>
    <w:div w:id="1215702462">
      <w:bodyDiv w:val="1"/>
      <w:marLeft w:val="0"/>
      <w:marRight w:val="0"/>
      <w:marTop w:val="0"/>
      <w:marBottom w:val="0"/>
      <w:divBdr>
        <w:top w:val="none" w:sz="0" w:space="0" w:color="auto"/>
        <w:left w:val="none" w:sz="0" w:space="0" w:color="auto"/>
        <w:bottom w:val="none" w:sz="0" w:space="0" w:color="auto"/>
        <w:right w:val="none" w:sz="0" w:space="0" w:color="auto"/>
      </w:divBdr>
    </w:div>
    <w:div w:id="1230381384">
      <w:bodyDiv w:val="1"/>
      <w:marLeft w:val="0"/>
      <w:marRight w:val="0"/>
      <w:marTop w:val="0"/>
      <w:marBottom w:val="0"/>
      <w:divBdr>
        <w:top w:val="none" w:sz="0" w:space="0" w:color="auto"/>
        <w:left w:val="none" w:sz="0" w:space="0" w:color="auto"/>
        <w:bottom w:val="none" w:sz="0" w:space="0" w:color="auto"/>
        <w:right w:val="none" w:sz="0" w:space="0" w:color="auto"/>
      </w:divBdr>
    </w:div>
    <w:div w:id="1275212405">
      <w:bodyDiv w:val="1"/>
      <w:marLeft w:val="0"/>
      <w:marRight w:val="0"/>
      <w:marTop w:val="0"/>
      <w:marBottom w:val="0"/>
      <w:divBdr>
        <w:top w:val="none" w:sz="0" w:space="0" w:color="auto"/>
        <w:left w:val="none" w:sz="0" w:space="0" w:color="auto"/>
        <w:bottom w:val="none" w:sz="0" w:space="0" w:color="auto"/>
        <w:right w:val="none" w:sz="0" w:space="0" w:color="auto"/>
      </w:divBdr>
    </w:div>
    <w:div w:id="1275400496">
      <w:bodyDiv w:val="1"/>
      <w:marLeft w:val="0"/>
      <w:marRight w:val="0"/>
      <w:marTop w:val="0"/>
      <w:marBottom w:val="0"/>
      <w:divBdr>
        <w:top w:val="none" w:sz="0" w:space="0" w:color="auto"/>
        <w:left w:val="none" w:sz="0" w:space="0" w:color="auto"/>
        <w:bottom w:val="none" w:sz="0" w:space="0" w:color="auto"/>
        <w:right w:val="none" w:sz="0" w:space="0" w:color="auto"/>
      </w:divBdr>
    </w:div>
    <w:div w:id="1289749332">
      <w:bodyDiv w:val="1"/>
      <w:marLeft w:val="0"/>
      <w:marRight w:val="0"/>
      <w:marTop w:val="0"/>
      <w:marBottom w:val="0"/>
      <w:divBdr>
        <w:top w:val="none" w:sz="0" w:space="0" w:color="auto"/>
        <w:left w:val="none" w:sz="0" w:space="0" w:color="auto"/>
        <w:bottom w:val="none" w:sz="0" w:space="0" w:color="auto"/>
        <w:right w:val="none" w:sz="0" w:space="0" w:color="auto"/>
      </w:divBdr>
    </w:div>
    <w:div w:id="1345547636">
      <w:bodyDiv w:val="1"/>
      <w:marLeft w:val="0"/>
      <w:marRight w:val="0"/>
      <w:marTop w:val="0"/>
      <w:marBottom w:val="0"/>
      <w:divBdr>
        <w:top w:val="none" w:sz="0" w:space="0" w:color="auto"/>
        <w:left w:val="none" w:sz="0" w:space="0" w:color="auto"/>
        <w:bottom w:val="none" w:sz="0" w:space="0" w:color="auto"/>
        <w:right w:val="none" w:sz="0" w:space="0" w:color="auto"/>
      </w:divBdr>
    </w:div>
    <w:div w:id="1348362005">
      <w:bodyDiv w:val="1"/>
      <w:marLeft w:val="0"/>
      <w:marRight w:val="0"/>
      <w:marTop w:val="0"/>
      <w:marBottom w:val="0"/>
      <w:divBdr>
        <w:top w:val="none" w:sz="0" w:space="0" w:color="auto"/>
        <w:left w:val="none" w:sz="0" w:space="0" w:color="auto"/>
        <w:bottom w:val="none" w:sz="0" w:space="0" w:color="auto"/>
        <w:right w:val="none" w:sz="0" w:space="0" w:color="auto"/>
      </w:divBdr>
    </w:div>
    <w:div w:id="1355616184">
      <w:bodyDiv w:val="1"/>
      <w:marLeft w:val="0"/>
      <w:marRight w:val="0"/>
      <w:marTop w:val="0"/>
      <w:marBottom w:val="0"/>
      <w:divBdr>
        <w:top w:val="none" w:sz="0" w:space="0" w:color="auto"/>
        <w:left w:val="none" w:sz="0" w:space="0" w:color="auto"/>
        <w:bottom w:val="none" w:sz="0" w:space="0" w:color="auto"/>
        <w:right w:val="none" w:sz="0" w:space="0" w:color="auto"/>
      </w:divBdr>
    </w:div>
    <w:div w:id="1365867652">
      <w:bodyDiv w:val="1"/>
      <w:marLeft w:val="0"/>
      <w:marRight w:val="0"/>
      <w:marTop w:val="0"/>
      <w:marBottom w:val="0"/>
      <w:divBdr>
        <w:top w:val="none" w:sz="0" w:space="0" w:color="auto"/>
        <w:left w:val="none" w:sz="0" w:space="0" w:color="auto"/>
        <w:bottom w:val="none" w:sz="0" w:space="0" w:color="auto"/>
        <w:right w:val="none" w:sz="0" w:space="0" w:color="auto"/>
      </w:divBdr>
    </w:div>
    <w:div w:id="1373186621">
      <w:bodyDiv w:val="1"/>
      <w:marLeft w:val="0"/>
      <w:marRight w:val="0"/>
      <w:marTop w:val="0"/>
      <w:marBottom w:val="0"/>
      <w:divBdr>
        <w:top w:val="none" w:sz="0" w:space="0" w:color="auto"/>
        <w:left w:val="none" w:sz="0" w:space="0" w:color="auto"/>
        <w:bottom w:val="none" w:sz="0" w:space="0" w:color="auto"/>
        <w:right w:val="none" w:sz="0" w:space="0" w:color="auto"/>
      </w:divBdr>
    </w:div>
    <w:div w:id="1394087813">
      <w:bodyDiv w:val="1"/>
      <w:marLeft w:val="0"/>
      <w:marRight w:val="0"/>
      <w:marTop w:val="0"/>
      <w:marBottom w:val="0"/>
      <w:divBdr>
        <w:top w:val="none" w:sz="0" w:space="0" w:color="auto"/>
        <w:left w:val="none" w:sz="0" w:space="0" w:color="auto"/>
        <w:bottom w:val="none" w:sz="0" w:space="0" w:color="auto"/>
        <w:right w:val="none" w:sz="0" w:space="0" w:color="auto"/>
      </w:divBdr>
    </w:div>
    <w:div w:id="1427578836">
      <w:bodyDiv w:val="1"/>
      <w:marLeft w:val="0"/>
      <w:marRight w:val="0"/>
      <w:marTop w:val="0"/>
      <w:marBottom w:val="0"/>
      <w:divBdr>
        <w:top w:val="none" w:sz="0" w:space="0" w:color="auto"/>
        <w:left w:val="none" w:sz="0" w:space="0" w:color="auto"/>
        <w:bottom w:val="none" w:sz="0" w:space="0" w:color="auto"/>
        <w:right w:val="none" w:sz="0" w:space="0" w:color="auto"/>
      </w:divBdr>
    </w:div>
    <w:div w:id="1646159106">
      <w:bodyDiv w:val="1"/>
      <w:marLeft w:val="0"/>
      <w:marRight w:val="0"/>
      <w:marTop w:val="0"/>
      <w:marBottom w:val="0"/>
      <w:divBdr>
        <w:top w:val="none" w:sz="0" w:space="0" w:color="auto"/>
        <w:left w:val="none" w:sz="0" w:space="0" w:color="auto"/>
        <w:bottom w:val="none" w:sz="0" w:space="0" w:color="auto"/>
        <w:right w:val="none" w:sz="0" w:space="0" w:color="auto"/>
      </w:divBdr>
    </w:div>
    <w:div w:id="1729764227">
      <w:bodyDiv w:val="1"/>
      <w:marLeft w:val="0"/>
      <w:marRight w:val="0"/>
      <w:marTop w:val="0"/>
      <w:marBottom w:val="0"/>
      <w:divBdr>
        <w:top w:val="none" w:sz="0" w:space="0" w:color="auto"/>
        <w:left w:val="none" w:sz="0" w:space="0" w:color="auto"/>
        <w:bottom w:val="none" w:sz="0" w:space="0" w:color="auto"/>
        <w:right w:val="none" w:sz="0" w:space="0" w:color="auto"/>
      </w:divBdr>
    </w:div>
    <w:div w:id="1777553956">
      <w:bodyDiv w:val="1"/>
      <w:marLeft w:val="0"/>
      <w:marRight w:val="0"/>
      <w:marTop w:val="0"/>
      <w:marBottom w:val="0"/>
      <w:divBdr>
        <w:top w:val="none" w:sz="0" w:space="0" w:color="auto"/>
        <w:left w:val="none" w:sz="0" w:space="0" w:color="auto"/>
        <w:bottom w:val="none" w:sz="0" w:space="0" w:color="auto"/>
        <w:right w:val="none" w:sz="0" w:space="0" w:color="auto"/>
      </w:divBdr>
    </w:div>
    <w:div w:id="1795980730">
      <w:bodyDiv w:val="1"/>
      <w:marLeft w:val="0"/>
      <w:marRight w:val="0"/>
      <w:marTop w:val="0"/>
      <w:marBottom w:val="0"/>
      <w:divBdr>
        <w:top w:val="none" w:sz="0" w:space="0" w:color="auto"/>
        <w:left w:val="none" w:sz="0" w:space="0" w:color="auto"/>
        <w:bottom w:val="none" w:sz="0" w:space="0" w:color="auto"/>
        <w:right w:val="none" w:sz="0" w:space="0" w:color="auto"/>
      </w:divBdr>
    </w:div>
    <w:div w:id="1811752091">
      <w:bodyDiv w:val="1"/>
      <w:marLeft w:val="0"/>
      <w:marRight w:val="0"/>
      <w:marTop w:val="0"/>
      <w:marBottom w:val="0"/>
      <w:divBdr>
        <w:top w:val="none" w:sz="0" w:space="0" w:color="auto"/>
        <w:left w:val="none" w:sz="0" w:space="0" w:color="auto"/>
        <w:bottom w:val="none" w:sz="0" w:space="0" w:color="auto"/>
        <w:right w:val="none" w:sz="0" w:space="0" w:color="auto"/>
      </w:divBdr>
    </w:div>
    <w:div w:id="1829204861">
      <w:bodyDiv w:val="1"/>
      <w:marLeft w:val="0"/>
      <w:marRight w:val="0"/>
      <w:marTop w:val="0"/>
      <w:marBottom w:val="0"/>
      <w:divBdr>
        <w:top w:val="none" w:sz="0" w:space="0" w:color="auto"/>
        <w:left w:val="none" w:sz="0" w:space="0" w:color="auto"/>
        <w:bottom w:val="none" w:sz="0" w:space="0" w:color="auto"/>
        <w:right w:val="none" w:sz="0" w:space="0" w:color="auto"/>
      </w:divBdr>
    </w:div>
    <w:div w:id="1865971287">
      <w:bodyDiv w:val="1"/>
      <w:marLeft w:val="0"/>
      <w:marRight w:val="0"/>
      <w:marTop w:val="0"/>
      <w:marBottom w:val="0"/>
      <w:divBdr>
        <w:top w:val="none" w:sz="0" w:space="0" w:color="auto"/>
        <w:left w:val="none" w:sz="0" w:space="0" w:color="auto"/>
        <w:bottom w:val="none" w:sz="0" w:space="0" w:color="auto"/>
        <w:right w:val="none" w:sz="0" w:space="0" w:color="auto"/>
      </w:divBdr>
    </w:div>
    <w:div w:id="1868059046">
      <w:bodyDiv w:val="1"/>
      <w:marLeft w:val="0"/>
      <w:marRight w:val="0"/>
      <w:marTop w:val="0"/>
      <w:marBottom w:val="0"/>
      <w:divBdr>
        <w:top w:val="none" w:sz="0" w:space="0" w:color="auto"/>
        <w:left w:val="none" w:sz="0" w:space="0" w:color="auto"/>
        <w:bottom w:val="none" w:sz="0" w:space="0" w:color="auto"/>
        <w:right w:val="none" w:sz="0" w:space="0" w:color="auto"/>
      </w:divBdr>
    </w:div>
    <w:div w:id="1869757155">
      <w:bodyDiv w:val="1"/>
      <w:marLeft w:val="0"/>
      <w:marRight w:val="0"/>
      <w:marTop w:val="0"/>
      <w:marBottom w:val="0"/>
      <w:divBdr>
        <w:top w:val="none" w:sz="0" w:space="0" w:color="auto"/>
        <w:left w:val="none" w:sz="0" w:space="0" w:color="auto"/>
        <w:bottom w:val="none" w:sz="0" w:space="0" w:color="auto"/>
        <w:right w:val="none" w:sz="0" w:space="0" w:color="auto"/>
      </w:divBdr>
    </w:div>
    <w:div w:id="1880320077">
      <w:bodyDiv w:val="1"/>
      <w:marLeft w:val="0"/>
      <w:marRight w:val="0"/>
      <w:marTop w:val="0"/>
      <w:marBottom w:val="0"/>
      <w:divBdr>
        <w:top w:val="none" w:sz="0" w:space="0" w:color="auto"/>
        <w:left w:val="none" w:sz="0" w:space="0" w:color="auto"/>
        <w:bottom w:val="none" w:sz="0" w:space="0" w:color="auto"/>
        <w:right w:val="none" w:sz="0" w:space="0" w:color="auto"/>
      </w:divBdr>
    </w:div>
    <w:div w:id="1933270987">
      <w:bodyDiv w:val="1"/>
      <w:marLeft w:val="0"/>
      <w:marRight w:val="0"/>
      <w:marTop w:val="0"/>
      <w:marBottom w:val="0"/>
      <w:divBdr>
        <w:top w:val="none" w:sz="0" w:space="0" w:color="auto"/>
        <w:left w:val="none" w:sz="0" w:space="0" w:color="auto"/>
        <w:bottom w:val="none" w:sz="0" w:space="0" w:color="auto"/>
        <w:right w:val="none" w:sz="0" w:space="0" w:color="auto"/>
      </w:divBdr>
    </w:div>
    <w:div w:id="1959604541">
      <w:bodyDiv w:val="1"/>
      <w:marLeft w:val="0"/>
      <w:marRight w:val="0"/>
      <w:marTop w:val="0"/>
      <w:marBottom w:val="0"/>
      <w:divBdr>
        <w:top w:val="none" w:sz="0" w:space="0" w:color="auto"/>
        <w:left w:val="none" w:sz="0" w:space="0" w:color="auto"/>
        <w:bottom w:val="none" w:sz="0" w:space="0" w:color="auto"/>
        <w:right w:val="none" w:sz="0" w:space="0" w:color="auto"/>
      </w:divBdr>
    </w:div>
    <w:div w:id="1983189062">
      <w:bodyDiv w:val="1"/>
      <w:marLeft w:val="0"/>
      <w:marRight w:val="0"/>
      <w:marTop w:val="0"/>
      <w:marBottom w:val="0"/>
      <w:divBdr>
        <w:top w:val="none" w:sz="0" w:space="0" w:color="auto"/>
        <w:left w:val="none" w:sz="0" w:space="0" w:color="auto"/>
        <w:bottom w:val="none" w:sz="0" w:space="0" w:color="auto"/>
        <w:right w:val="none" w:sz="0" w:space="0" w:color="auto"/>
      </w:divBdr>
    </w:div>
    <w:div w:id="1987469869">
      <w:bodyDiv w:val="1"/>
      <w:marLeft w:val="0"/>
      <w:marRight w:val="0"/>
      <w:marTop w:val="0"/>
      <w:marBottom w:val="0"/>
      <w:divBdr>
        <w:top w:val="none" w:sz="0" w:space="0" w:color="auto"/>
        <w:left w:val="none" w:sz="0" w:space="0" w:color="auto"/>
        <w:bottom w:val="none" w:sz="0" w:space="0" w:color="auto"/>
        <w:right w:val="none" w:sz="0" w:space="0" w:color="auto"/>
      </w:divBdr>
    </w:div>
    <w:div w:id="2089187332">
      <w:bodyDiv w:val="1"/>
      <w:marLeft w:val="0"/>
      <w:marRight w:val="0"/>
      <w:marTop w:val="0"/>
      <w:marBottom w:val="0"/>
      <w:divBdr>
        <w:top w:val="none" w:sz="0" w:space="0" w:color="auto"/>
        <w:left w:val="none" w:sz="0" w:space="0" w:color="auto"/>
        <w:bottom w:val="none" w:sz="0" w:space="0" w:color="auto"/>
        <w:right w:val="none" w:sz="0" w:space="0" w:color="auto"/>
      </w:divBdr>
    </w:div>
    <w:div w:id="2107385381">
      <w:bodyDiv w:val="1"/>
      <w:marLeft w:val="0"/>
      <w:marRight w:val="0"/>
      <w:marTop w:val="0"/>
      <w:marBottom w:val="0"/>
      <w:divBdr>
        <w:top w:val="none" w:sz="0" w:space="0" w:color="auto"/>
        <w:left w:val="none" w:sz="0" w:space="0" w:color="auto"/>
        <w:bottom w:val="none" w:sz="0" w:space="0" w:color="auto"/>
        <w:right w:val="none" w:sz="0" w:space="0" w:color="auto"/>
      </w:divBdr>
    </w:div>
    <w:div w:id="2131435085">
      <w:bodyDiv w:val="1"/>
      <w:marLeft w:val="0"/>
      <w:marRight w:val="0"/>
      <w:marTop w:val="0"/>
      <w:marBottom w:val="0"/>
      <w:divBdr>
        <w:top w:val="none" w:sz="0" w:space="0" w:color="auto"/>
        <w:left w:val="none" w:sz="0" w:space="0" w:color="auto"/>
        <w:bottom w:val="none" w:sz="0" w:space="0" w:color="auto"/>
        <w:right w:val="none" w:sz="0" w:space="0" w:color="auto"/>
      </w:divBdr>
    </w:div>
    <w:div w:id="2135784155">
      <w:bodyDiv w:val="1"/>
      <w:marLeft w:val="0"/>
      <w:marRight w:val="0"/>
      <w:marTop w:val="0"/>
      <w:marBottom w:val="0"/>
      <w:divBdr>
        <w:top w:val="none" w:sz="0" w:space="0" w:color="auto"/>
        <w:left w:val="none" w:sz="0" w:space="0" w:color="auto"/>
        <w:bottom w:val="none" w:sz="0" w:space="0" w:color="auto"/>
        <w:right w:val="none" w:sz="0" w:space="0" w:color="auto"/>
      </w:divBdr>
    </w:div>
    <w:div w:id="21434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2023-10-06T00:00:00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17BA3B9-A498-4EA9-AEDD-822DCBC4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7</Pages>
  <Words>749</Words>
  <Characters>4121</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Exploitation, maintenance et supervision des bornes IRVE sur les sites de la CDC en Ile-de-France, à Bordeaux et à</dc:subject>
  <dc:creator>Carine Mann Kriebl</dc:creator>
  <cp:keywords/>
  <dc:description/>
  <cp:lastModifiedBy>Tete-Rouveyrol, Rodia</cp:lastModifiedBy>
  <cp:revision>154</cp:revision>
  <dcterms:created xsi:type="dcterms:W3CDTF">2024-01-18T17:06:00Z</dcterms:created>
  <dcterms:modified xsi:type="dcterms:W3CDTF">2026-05-07T15:04:00Z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5b04b44-fe65-4c0a-a094-f1129d3224ff_Enabled">
    <vt:lpwstr>true</vt:lpwstr>
  </property>
  <property fmtid="{D5CDD505-2E9C-101B-9397-08002B2CF9AE}" pid="3" name="MSIP_Label_c5b04b44-fe65-4c0a-a094-f1129d3224ff_SetDate">
    <vt:lpwstr>2026-04-30T13:02:14Z</vt:lpwstr>
  </property>
  <property fmtid="{D5CDD505-2E9C-101B-9397-08002B2CF9AE}" pid="4" name="MSIP_Label_c5b04b44-fe65-4c0a-a094-f1129d3224ff_Method">
    <vt:lpwstr>Privileged</vt:lpwstr>
  </property>
  <property fmtid="{D5CDD505-2E9C-101B-9397-08002B2CF9AE}" pid="5" name="MSIP_Label_c5b04b44-fe65-4c0a-a094-f1129d3224ff_Name">
    <vt:lpwstr>C1-Public</vt:lpwstr>
  </property>
  <property fmtid="{D5CDD505-2E9C-101B-9397-08002B2CF9AE}" pid="6" name="MSIP_Label_c5b04b44-fe65-4c0a-a094-f1129d3224ff_SiteId">
    <vt:lpwstr>6eab6365-8194-49c6-a4d0-e2d1a0fbeb74</vt:lpwstr>
  </property>
  <property fmtid="{D5CDD505-2E9C-101B-9397-08002B2CF9AE}" pid="7" name="MSIP_Label_c5b04b44-fe65-4c0a-a094-f1129d3224ff_ActionId">
    <vt:lpwstr>9501a5ee-1f54-4307-bb07-0a18af55b3b1</vt:lpwstr>
  </property>
  <property fmtid="{D5CDD505-2E9C-101B-9397-08002B2CF9AE}" pid="8" name="MSIP_Label_c5b04b44-fe65-4c0a-a094-f1129d3224ff_ContentBits">
    <vt:lpwstr>0</vt:lpwstr>
  </property>
  <property fmtid="{D5CDD505-2E9C-101B-9397-08002B2CF9AE}" pid="9" name="MSIP_Label_c5b04b44-fe65-4c0a-a094-f1129d3224ff_Tag">
    <vt:lpwstr>10, 0, 1, 1</vt:lpwstr>
  </property>
</Properties>
</file>